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outlineLvl w:val="9"/>
        <w:rPr>
          <w:rFonts w:hint="eastAsia" w:eastAsia="仿宋_GB2312"/>
          <w:b/>
          <w:sz w:val="24"/>
          <w:szCs w:val="24"/>
        </w:rPr>
      </w:pPr>
      <w:r>
        <w:rPr>
          <w:rFonts w:hint="eastAsia" w:ascii="黑体" w:hAnsi="黑体" w:eastAsia="黑体"/>
          <w:b/>
          <w:bCs/>
          <w:sz w:val="30"/>
          <w:szCs w:val="30"/>
        </w:rPr>
        <w:t>本科毕业生（从事电商供应链创业的大专毕业生）购房租房补贴申请</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hint="eastAsia" w:eastAsia="仿宋_GB2312"/>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eastAsia="仿宋_GB2312"/>
          <w:b/>
          <w:sz w:val="24"/>
          <w:szCs w:val="24"/>
        </w:rPr>
      </w:pPr>
      <w:r>
        <w:rPr>
          <w:rFonts w:hint="eastAsia" w:eastAsia="仿宋_GB2312"/>
          <w:b/>
          <w:sz w:val="24"/>
          <w:szCs w:val="24"/>
        </w:rPr>
        <w:t>（一）资助对象</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．应届本科毕业生</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lang w:eastAsia="zh-CN"/>
        </w:rPr>
      </w:pPr>
      <w:r>
        <w:rPr>
          <w:rFonts w:hint="eastAsia" w:ascii="Times New Roman" w:hAnsi="Times New Roman" w:eastAsia="仿宋_GB2312"/>
          <w:sz w:val="24"/>
          <w:szCs w:val="24"/>
        </w:rPr>
        <w:t>参照诸人才领〔</w:t>
      </w:r>
      <w:r>
        <w:rPr>
          <w:rFonts w:ascii="Times New Roman" w:hAnsi="Times New Roman" w:eastAsia="仿宋_GB2312"/>
          <w:sz w:val="24"/>
          <w:szCs w:val="24"/>
        </w:rPr>
        <w:t>2014</w:t>
      </w:r>
      <w:r>
        <w:rPr>
          <w:rFonts w:hint="eastAsia" w:ascii="Times New Roman" w:hAnsi="Times New Roman" w:eastAsia="仿宋_GB2312"/>
          <w:sz w:val="24"/>
          <w:szCs w:val="24"/>
        </w:rPr>
        <w:t>〕</w:t>
      </w:r>
      <w:r>
        <w:rPr>
          <w:rFonts w:ascii="Times New Roman" w:hAnsi="Times New Roman" w:eastAsia="仿宋_GB2312"/>
          <w:sz w:val="24"/>
          <w:szCs w:val="24"/>
        </w:rPr>
        <w:t>1</w:t>
      </w:r>
      <w:r>
        <w:rPr>
          <w:rFonts w:hint="eastAsia" w:ascii="Times New Roman" w:hAnsi="Times New Roman" w:eastAsia="仿宋_GB2312"/>
          <w:sz w:val="24"/>
          <w:szCs w:val="24"/>
        </w:rPr>
        <w:t>号文件规定</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2014年及以后毕业的全日制普通高校本科学历应届毕业生中与我市企业签订一年以上劳动合同或在我市注册成立市场主体的</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及行政事业单位编外聘用人员、民办非企业单位工作人员、灵活就业人员</w:t>
      </w:r>
      <w:r>
        <w:rPr>
          <w:rFonts w:hint="eastAsia" w:ascii="Times New Roman" w:hAnsi="Times New Roman" w:eastAsia="仿宋_GB2312"/>
          <w:sz w:val="24"/>
          <w:szCs w:val="24"/>
          <w:lang w:eastAsia="zh-CN"/>
        </w:rPr>
        <w:t>。并在我市缴纳职工基本养老保险。</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．从事电商供应链创业的大专毕业生</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1</w:t>
      </w:r>
      <w:r>
        <w:rPr>
          <w:rFonts w:hint="eastAsia" w:ascii="Times New Roman" w:hAnsi="Times New Roman" w:eastAsia="仿宋_GB2312"/>
          <w:sz w:val="24"/>
          <w:szCs w:val="24"/>
        </w:rPr>
        <w:t>）电商供应链创业的按市电商办发文认定的为准。</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）具有全日制普通高校大专学历的应届毕业生（自</w:t>
      </w:r>
      <w:r>
        <w:rPr>
          <w:rFonts w:ascii="Times New Roman" w:hAnsi="Times New Roman" w:eastAsia="仿宋_GB2312"/>
          <w:sz w:val="24"/>
          <w:szCs w:val="24"/>
        </w:rPr>
        <w:t>2016</w:t>
      </w:r>
      <w:r>
        <w:rPr>
          <w:rFonts w:hint="eastAsia" w:ascii="Times New Roman" w:hAnsi="Times New Roman" w:eastAsia="仿宋_GB2312"/>
          <w:sz w:val="24"/>
          <w:szCs w:val="24"/>
        </w:rPr>
        <w:t>年起毕业当年和次年均视作应届毕业生）</w:t>
      </w:r>
      <w:r>
        <w:rPr>
          <w:rFonts w:hint="eastAsia" w:ascii="Times New Roman" w:hAnsi="Times New Roman" w:eastAsia="仿宋_GB2312"/>
          <w:sz w:val="24"/>
          <w:szCs w:val="24"/>
          <w:lang w:eastAsia="zh-CN"/>
        </w:rPr>
        <w:t>，且在我市缴纳职工基本养老保险</w:t>
      </w:r>
      <w:r>
        <w:rPr>
          <w:rFonts w:hint="eastAsia"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w:t>
      </w:r>
      <w:r>
        <w:rPr>
          <w:rFonts w:hint="eastAsia" w:ascii="仿宋_GB2312" w:eastAsia="仿宋_GB2312"/>
          <w:sz w:val="24"/>
          <w:szCs w:val="24"/>
          <w:lang w:eastAsia="zh-CN"/>
        </w:rPr>
        <w:t>上述人员不包括诸暨市行政事业单位在编人员。</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eastAsia="仿宋_GB2312"/>
          <w:b/>
          <w:sz w:val="24"/>
          <w:szCs w:val="24"/>
        </w:rPr>
      </w:pPr>
      <w:r>
        <w:rPr>
          <w:rFonts w:hint="eastAsia" w:eastAsia="仿宋_GB2312"/>
          <w:b/>
          <w:sz w:val="24"/>
          <w:szCs w:val="24"/>
        </w:rPr>
        <w:t>（二）资助标准</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kern w:val="0"/>
          <w:sz w:val="24"/>
          <w:szCs w:val="24"/>
        </w:rPr>
      </w:pPr>
      <w:r>
        <w:rPr>
          <w:rFonts w:hint="eastAsia" w:ascii="Times New Roman" w:hAnsi="Times New Roman" w:eastAsia="仿宋_GB2312"/>
          <w:sz w:val="24"/>
          <w:szCs w:val="24"/>
        </w:rPr>
        <w:t>一次性</w:t>
      </w:r>
      <w:r>
        <w:rPr>
          <w:rFonts w:ascii="Times New Roman" w:hAnsi="Times New Roman" w:eastAsia="仿宋_GB2312"/>
          <w:sz w:val="24"/>
          <w:szCs w:val="24"/>
        </w:rPr>
        <w:t>3</w:t>
      </w:r>
      <w:r>
        <w:rPr>
          <w:rFonts w:hint="eastAsia" w:ascii="Times New Roman" w:hAnsi="Times New Roman" w:eastAsia="仿宋_GB2312"/>
          <w:sz w:val="24"/>
          <w:szCs w:val="24"/>
        </w:rPr>
        <w:t>万元购房补助或期限三年每月</w:t>
      </w:r>
      <w:r>
        <w:rPr>
          <w:rFonts w:ascii="Times New Roman" w:hAnsi="Times New Roman" w:eastAsia="仿宋_GB2312"/>
          <w:sz w:val="24"/>
          <w:szCs w:val="24"/>
        </w:rPr>
        <w:t>600</w:t>
      </w:r>
      <w:r>
        <w:rPr>
          <w:rFonts w:hint="eastAsia" w:ascii="Times New Roman" w:hAnsi="Times New Roman" w:eastAsia="仿宋_GB2312"/>
          <w:sz w:val="24"/>
          <w:szCs w:val="24"/>
          <w:lang w:eastAsia="zh-CN"/>
        </w:rPr>
        <w:t>元</w:t>
      </w:r>
      <w:r>
        <w:rPr>
          <w:rFonts w:hint="eastAsia" w:ascii="Times New Roman" w:hAnsi="Times New Roman" w:eastAsia="仿宋_GB2312"/>
          <w:sz w:val="24"/>
          <w:szCs w:val="24"/>
        </w:rPr>
        <w:t>的租房补贴。</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b/>
          <w:sz w:val="24"/>
          <w:szCs w:val="24"/>
        </w:rPr>
      </w:pPr>
      <w:r>
        <w:rPr>
          <w:rFonts w:hint="eastAsia" w:eastAsia="仿宋_GB2312"/>
          <w:b/>
          <w:sz w:val="24"/>
          <w:szCs w:val="24"/>
        </w:rPr>
        <w:t>（三）申请条件</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sz w:val="24"/>
          <w:szCs w:val="24"/>
        </w:rPr>
      </w:pPr>
      <w:r>
        <w:rPr>
          <w:rFonts w:hint="eastAsia" w:ascii="仿宋_GB2312" w:hAnsi="仿宋" w:eastAsia="仿宋_GB2312" w:cs="仿宋_GB2312"/>
          <w:sz w:val="24"/>
          <w:szCs w:val="24"/>
          <w:lang w:val="en-US" w:eastAsia="zh-CN"/>
        </w:rPr>
        <w:t>1．</w:t>
      </w:r>
      <w:r>
        <w:rPr>
          <w:rFonts w:hint="eastAsia" w:eastAsia="仿宋_GB2312"/>
          <w:sz w:val="24"/>
          <w:szCs w:val="24"/>
        </w:rPr>
        <w:t>与我市企业签订一年以上劳动合同或在我市注册成立市场主体。</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sz w:val="24"/>
          <w:szCs w:val="24"/>
        </w:rPr>
      </w:pPr>
      <w:r>
        <w:rPr>
          <w:rFonts w:hint="eastAsia" w:ascii="仿宋_GB2312" w:hAnsi="仿宋" w:eastAsia="仿宋_GB2312" w:cs="仿宋_GB2312"/>
          <w:sz w:val="24"/>
          <w:szCs w:val="24"/>
          <w:lang w:val="en-US" w:eastAsia="zh-CN"/>
        </w:rPr>
        <w:t>2．</w:t>
      </w:r>
      <w:r>
        <w:rPr>
          <w:rFonts w:hint="eastAsia" w:eastAsia="仿宋_GB2312"/>
          <w:sz w:val="24"/>
          <w:szCs w:val="24"/>
        </w:rPr>
        <w:t>在我市缴纳职工基本养老保险。</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sz w:val="24"/>
          <w:szCs w:val="24"/>
        </w:rPr>
      </w:pPr>
      <w:r>
        <w:rPr>
          <w:rFonts w:hint="eastAsia" w:ascii="仿宋_GB2312" w:hAnsi="仿宋" w:eastAsia="仿宋_GB2312" w:cs="仿宋_GB2312"/>
          <w:sz w:val="24"/>
          <w:szCs w:val="24"/>
          <w:lang w:val="en-US" w:eastAsia="zh-CN"/>
        </w:rPr>
        <w:t>3．</w:t>
      </w:r>
      <w:r>
        <w:rPr>
          <w:rFonts w:hint="eastAsia" w:eastAsia="仿宋_GB2312"/>
          <w:sz w:val="24"/>
          <w:szCs w:val="24"/>
        </w:rPr>
        <w:t>应届毕业生</w:t>
      </w:r>
      <w:r>
        <w:rPr>
          <w:rFonts w:hint="eastAsia" w:eastAsia="仿宋_GB2312"/>
          <w:sz w:val="24"/>
          <w:szCs w:val="24"/>
          <w:lang w:eastAsia="zh-CN"/>
        </w:rPr>
        <w:t>人事</w:t>
      </w:r>
      <w:r>
        <w:rPr>
          <w:rFonts w:hint="eastAsia" w:eastAsia="仿宋_GB2312"/>
          <w:sz w:val="24"/>
          <w:szCs w:val="24"/>
        </w:rPr>
        <w:t>档案由市人力资源市场管理办公室保管。</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sz w:val="24"/>
          <w:szCs w:val="24"/>
        </w:rPr>
      </w:pPr>
      <w:r>
        <w:rPr>
          <w:rFonts w:hint="eastAsia" w:ascii="仿宋_GB2312" w:hAnsi="仿宋" w:eastAsia="仿宋_GB2312" w:cs="仿宋_GB2312"/>
          <w:sz w:val="24"/>
          <w:szCs w:val="24"/>
          <w:lang w:val="en-US" w:eastAsia="zh-CN"/>
        </w:rPr>
        <w:t>4．</w:t>
      </w:r>
      <w:r>
        <w:rPr>
          <w:rFonts w:hint="eastAsia" w:ascii="仿宋_GB2312" w:eastAsia="仿宋_GB2312"/>
          <w:sz w:val="24"/>
          <w:szCs w:val="24"/>
        </w:rPr>
        <w:t>从事电商供应链创业的大专毕业生资格需经市商务局认定。</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b/>
          <w:sz w:val="24"/>
          <w:szCs w:val="24"/>
        </w:rPr>
      </w:pPr>
      <w:r>
        <w:rPr>
          <w:rFonts w:hint="eastAsia" w:eastAsia="仿宋_GB2312"/>
          <w:b/>
          <w:sz w:val="24"/>
          <w:szCs w:val="24"/>
        </w:rPr>
        <w:t>（四）申请资料</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．《租房购房补贴申请表》</w:t>
      </w:r>
      <w:r>
        <w:rPr>
          <w:rFonts w:hint="eastAsia" w:ascii="Times New Roman" w:hAnsi="Times New Roman" w:eastAsia="仿宋_GB2312"/>
          <w:sz w:val="24"/>
          <w:szCs w:val="24"/>
          <w:lang w:eastAsia="zh-CN"/>
        </w:rPr>
        <w:t>一式二份</w:t>
      </w:r>
      <w:r>
        <w:rPr>
          <w:rFonts w:hint="eastAsia" w:ascii="Times New Roman" w:hAnsi="Times New Roman" w:eastAsia="仿宋_GB2312"/>
          <w:sz w:val="24"/>
          <w:szCs w:val="24"/>
        </w:rPr>
        <w:t>（附件</w:t>
      </w:r>
      <w:r>
        <w:rPr>
          <w:rFonts w:ascii="Times New Roman" w:hAnsi="Times New Roman" w:eastAsia="仿宋_GB2312"/>
          <w:sz w:val="24"/>
          <w:szCs w:val="24"/>
        </w:rPr>
        <w:t>7</w:t>
      </w:r>
      <w:r>
        <w:rPr>
          <w:rFonts w:hint="eastAsia" w:ascii="Times New Roman" w:hAnsi="Times New Roman" w:eastAsia="仿宋_GB2312"/>
          <w:sz w:val="24"/>
          <w:szCs w:val="24"/>
          <w:lang w:val="en-US" w:eastAsia="zh-CN"/>
        </w:rPr>
        <w:t>-1</w:t>
      </w:r>
      <w:r>
        <w:rPr>
          <w:rFonts w:hint="eastAsia"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ascii="Times New Roman" w:hAnsi="Times New Roman" w:eastAsia="仿宋_GB2312"/>
          <w:sz w:val="24"/>
          <w:szCs w:val="24"/>
        </w:rPr>
      </w:pP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．身份证、</w:t>
      </w:r>
      <w:r>
        <w:rPr>
          <w:rFonts w:hint="eastAsia" w:ascii="Times New Roman" w:hAnsi="Times New Roman" w:eastAsia="仿宋_GB2312"/>
          <w:sz w:val="24"/>
          <w:szCs w:val="24"/>
          <w:lang w:eastAsia="zh-CN"/>
        </w:rPr>
        <w:t>毕业</w:t>
      </w:r>
      <w:r>
        <w:rPr>
          <w:rFonts w:hint="eastAsia" w:ascii="Times New Roman" w:hAnsi="Times New Roman" w:eastAsia="仿宋_GB2312"/>
          <w:sz w:val="24"/>
          <w:szCs w:val="24"/>
        </w:rPr>
        <w:t>证书原件及复印件</w:t>
      </w:r>
      <w:r>
        <w:rPr>
          <w:rFonts w:hint="eastAsia" w:ascii="Times New Roman" w:hAnsi="Times New Roman" w:eastAsia="仿宋_GB2312"/>
          <w:sz w:val="24"/>
          <w:szCs w:val="24"/>
          <w:lang w:eastAsia="zh-CN"/>
        </w:rPr>
        <w:t>一份（原件审核后返还）</w:t>
      </w:r>
      <w:r>
        <w:rPr>
          <w:rFonts w:hint="eastAsia" w:ascii="Times New Roman" w:hAnsi="Times New Roman" w:eastAsia="仿宋_GB2312"/>
          <w:sz w:val="24"/>
          <w:szCs w:val="24"/>
        </w:rPr>
        <w:t>，一寸</w:t>
      </w:r>
      <w:r>
        <w:rPr>
          <w:rFonts w:hint="eastAsia" w:ascii="Times New Roman" w:hAnsi="Times New Roman" w:eastAsia="仿宋_GB2312"/>
          <w:sz w:val="24"/>
          <w:szCs w:val="24"/>
          <w:lang w:eastAsia="zh-CN"/>
        </w:rPr>
        <w:t>照片</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张。</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ascii="Times New Roman" w:hAnsi="Times New Roman" w:eastAsia="仿宋_GB2312"/>
          <w:sz w:val="24"/>
          <w:szCs w:val="24"/>
        </w:rPr>
      </w:pP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．个人与单位签订的劳动合同原件及复印件或工商注册登记原件及复印件</w:t>
      </w:r>
      <w:r>
        <w:rPr>
          <w:rFonts w:hint="eastAsia" w:ascii="Times New Roman" w:hAnsi="Times New Roman" w:eastAsia="仿宋_GB2312"/>
          <w:sz w:val="24"/>
          <w:szCs w:val="24"/>
          <w:lang w:eastAsia="zh-CN"/>
        </w:rPr>
        <w:t>一份；</w:t>
      </w:r>
      <w:r>
        <w:rPr>
          <w:rFonts w:hint="eastAsia" w:ascii="Times New Roman" w:hAnsi="Times New Roman" w:eastAsia="仿宋_GB2312"/>
          <w:sz w:val="24"/>
          <w:szCs w:val="24"/>
        </w:rPr>
        <w:t>如申请购房补贴</w:t>
      </w:r>
      <w:r>
        <w:rPr>
          <w:rFonts w:hint="eastAsia" w:ascii="Times New Roman" w:hAnsi="Times New Roman" w:eastAsia="仿宋_GB2312"/>
          <w:sz w:val="24"/>
          <w:szCs w:val="24"/>
          <w:lang w:eastAsia="zh-CN"/>
        </w:rPr>
        <w:t>还</w:t>
      </w:r>
      <w:r>
        <w:rPr>
          <w:rFonts w:hint="eastAsia" w:ascii="Times New Roman" w:hAnsi="Times New Roman" w:eastAsia="仿宋_GB2312"/>
          <w:sz w:val="24"/>
          <w:szCs w:val="24"/>
        </w:rPr>
        <w:t>需提供购房合同</w:t>
      </w:r>
      <w:r>
        <w:rPr>
          <w:rFonts w:hint="eastAsia" w:ascii="Times New Roman" w:hAnsi="Times New Roman" w:eastAsia="仿宋_GB2312"/>
          <w:sz w:val="24"/>
          <w:szCs w:val="24"/>
          <w:lang w:eastAsia="zh-CN"/>
        </w:rPr>
        <w:t>、购房发票</w:t>
      </w:r>
      <w:r>
        <w:rPr>
          <w:rFonts w:hint="eastAsia" w:ascii="Times New Roman" w:hAnsi="Times New Roman" w:eastAsia="仿宋_GB2312"/>
          <w:sz w:val="24"/>
          <w:szCs w:val="24"/>
        </w:rPr>
        <w:t>原件及复印件</w:t>
      </w:r>
      <w:r>
        <w:rPr>
          <w:rFonts w:hint="eastAsia" w:ascii="Times New Roman" w:hAnsi="Times New Roman" w:eastAsia="仿宋_GB2312"/>
          <w:sz w:val="24"/>
          <w:szCs w:val="24"/>
          <w:lang w:eastAsia="zh-CN"/>
        </w:rPr>
        <w:t>一份</w:t>
      </w:r>
      <w:r>
        <w:rPr>
          <w:rFonts w:hint="eastAsia" w:ascii="Times New Roman" w:hAnsi="Times New Roman" w:eastAsia="仿宋_GB2312"/>
          <w:sz w:val="24"/>
          <w:szCs w:val="24"/>
        </w:rPr>
        <w:t>。</w:t>
      </w:r>
      <w:r>
        <w:rPr>
          <w:rFonts w:hint="eastAsia" w:ascii="Times New Roman" w:hAnsi="Times New Roman" w:eastAsia="仿宋_GB2312"/>
          <w:sz w:val="24"/>
          <w:szCs w:val="24"/>
          <w:lang w:eastAsia="zh-CN"/>
        </w:rPr>
        <w:t>（原件审核后返还）</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w:t>
      </w:r>
      <w:r>
        <w:rPr>
          <w:rFonts w:hint="eastAsia" w:ascii="Times New Roman" w:hAnsi="Times New Roman" w:eastAsia="仿宋_GB2312"/>
          <w:sz w:val="24"/>
          <w:szCs w:val="24"/>
          <w:lang w:eastAsia="zh-CN"/>
        </w:rPr>
        <w:t>诸暨市</w:t>
      </w:r>
      <w:r>
        <w:rPr>
          <w:rFonts w:hint="eastAsia" w:eastAsia="仿宋_GB2312"/>
          <w:sz w:val="24"/>
          <w:szCs w:val="24"/>
        </w:rPr>
        <w:t>职工基本养老保险参保证明</w:t>
      </w:r>
      <w:r>
        <w:rPr>
          <w:rFonts w:hint="eastAsia" w:eastAsia="仿宋_GB2312"/>
          <w:sz w:val="24"/>
          <w:szCs w:val="24"/>
          <w:lang w:eastAsia="zh-CN"/>
        </w:rPr>
        <w:t>一份</w:t>
      </w:r>
      <w:r>
        <w:rPr>
          <w:rFonts w:hint="eastAsia"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仿宋_GB2312" w:eastAsia="仿宋_GB2312"/>
          <w:sz w:val="24"/>
          <w:szCs w:val="24"/>
        </w:rPr>
      </w:pP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w:t>
      </w:r>
      <w:r>
        <w:rPr>
          <w:rFonts w:hint="eastAsia" w:ascii="仿宋_GB2312" w:eastAsia="仿宋_GB2312"/>
          <w:sz w:val="24"/>
          <w:szCs w:val="24"/>
        </w:rPr>
        <w:t>从事电商</w:t>
      </w:r>
      <w:bookmarkStart w:id="0" w:name="_GoBack"/>
      <w:bookmarkEnd w:id="0"/>
      <w:r>
        <w:rPr>
          <w:rFonts w:hint="eastAsia" w:ascii="仿宋_GB2312" w:eastAsia="仿宋_GB2312"/>
          <w:sz w:val="24"/>
          <w:szCs w:val="24"/>
        </w:rPr>
        <w:t>供应链创业的大专毕业生需提供市商务局证明材料</w:t>
      </w:r>
      <w:r>
        <w:rPr>
          <w:rFonts w:hint="eastAsia" w:ascii="仿宋_GB2312" w:eastAsia="仿宋_GB2312"/>
          <w:sz w:val="24"/>
          <w:szCs w:val="24"/>
          <w:lang w:eastAsia="zh-CN"/>
        </w:rPr>
        <w:t>一份</w:t>
      </w:r>
      <w:r>
        <w:rPr>
          <w:rFonts w:hint="eastAsia" w:ascii="仿宋_GB2312" w:eastAsia="仿宋_GB2312"/>
          <w:sz w:val="24"/>
          <w:szCs w:val="24"/>
        </w:rPr>
        <w:t>（附件</w:t>
      </w:r>
      <w:r>
        <w:rPr>
          <w:rFonts w:ascii="仿宋_GB2312" w:eastAsia="仿宋_GB2312"/>
          <w:sz w:val="24"/>
          <w:szCs w:val="24"/>
        </w:rPr>
        <w:t>8</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仿宋_GB2312" w:eastAsia="仿宋_GB2312"/>
          <w:sz w:val="24"/>
          <w:szCs w:val="24"/>
        </w:rPr>
      </w:pPr>
      <w:r>
        <w:rPr>
          <w:rFonts w:hint="eastAsia" w:ascii="Times New Roman" w:hAnsi="Times New Roman" w:eastAsia="仿宋_GB2312"/>
          <w:sz w:val="24"/>
          <w:szCs w:val="24"/>
          <w:lang w:val="en-US" w:eastAsia="zh-CN"/>
        </w:rPr>
        <w:t>6</w:t>
      </w:r>
      <w:r>
        <w:rPr>
          <w:rFonts w:hint="eastAsia" w:ascii="Times New Roman" w:hAnsi="Times New Roman" w:eastAsia="仿宋_GB2312"/>
          <w:sz w:val="24"/>
          <w:szCs w:val="24"/>
        </w:rPr>
        <w:t>．</w:t>
      </w:r>
      <w:r>
        <w:rPr>
          <w:rFonts w:hint="eastAsia" w:ascii="Times New Roman" w:hAnsi="Times New Roman" w:eastAsia="仿宋_GB2312"/>
          <w:sz w:val="24"/>
          <w:szCs w:val="24"/>
          <w:lang w:eastAsia="zh-CN"/>
        </w:rPr>
        <w:t>《诸暨市本科毕业生、从事电商供应链创业的大专毕业生购房租房补贴汇总表》一份（见附件</w:t>
      </w:r>
      <w:r>
        <w:rPr>
          <w:rFonts w:hint="eastAsia" w:ascii="Times New Roman" w:hAnsi="Times New Roman" w:eastAsia="仿宋_GB2312"/>
          <w:sz w:val="24"/>
          <w:szCs w:val="24"/>
          <w:lang w:val="en-US" w:eastAsia="zh-CN"/>
        </w:rPr>
        <w:t>7-2</w:t>
      </w:r>
      <w:r>
        <w:rPr>
          <w:rFonts w:hint="eastAsia" w:ascii="Times New Roman" w:hAnsi="Times New Roman" w:eastAsia="仿宋_GB2312"/>
          <w:sz w:val="24"/>
          <w:szCs w:val="24"/>
          <w:lang w:eastAsia="zh-CN"/>
        </w:rPr>
        <w:t>，由单位汇总后盖章上报并附电子版）。</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仿宋_GB2312" w:eastAsia="仿宋_GB2312"/>
          <w:sz w:val="24"/>
          <w:szCs w:val="24"/>
        </w:rPr>
      </w:pP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w:t>
      </w:r>
      <w:r>
        <w:rPr>
          <w:rFonts w:hint="eastAsia" w:ascii="仿宋_GB2312" w:eastAsia="仿宋_GB2312"/>
          <w:sz w:val="24"/>
          <w:szCs w:val="24"/>
          <w:lang w:eastAsia="zh-CN"/>
        </w:rPr>
        <w:t>审核单位要求提供的其他相关资料</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（五）受理部门</w:t>
      </w:r>
      <w:r>
        <w:rPr>
          <w:rFonts w:hint="eastAsia" w:ascii="仿宋_GB2312" w:hAnsi="宋体" w:eastAsia="仿宋_GB2312" w:cs="宋体"/>
          <w:b/>
          <w:color w:val="000000"/>
          <w:kern w:val="0"/>
          <w:sz w:val="24"/>
          <w:szCs w:val="24"/>
          <w:lang w:val="en-US" w:eastAsia="zh-CN"/>
        </w:rPr>
        <w:t xml:space="preserve">  </w:t>
      </w:r>
      <w:r>
        <w:rPr>
          <w:rFonts w:hint="eastAsia" w:ascii="仿宋_GB2312" w:hAnsi="宋体" w:eastAsia="仿宋_GB2312" w:cs="宋体"/>
          <w:color w:val="000000"/>
          <w:kern w:val="0"/>
          <w:sz w:val="24"/>
          <w:szCs w:val="24"/>
        </w:rPr>
        <w:t>市人力社保局</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b/>
          <w:sz w:val="24"/>
          <w:szCs w:val="24"/>
        </w:rPr>
      </w:pPr>
      <w:r>
        <w:rPr>
          <w:rFonts w:hint="eastAsia" w:eastAsia="仿宋_GB2312"/>
          <w:b/>
          <w:sz w:val="24"/>
          <w:szCs w:val="24"/>
        </w:rPr>
        <w:t>（六）办理程序及时间</w:t>
      </w:r>
    </w:p>
    <w:p>
      <w:pPr>
        <w:keepNext w:val="0"/>
        <w:keepLines w:val="0"/>
        <w:pageBreakBefore w:val="0"/>
        <w:widowControl w:val="0"/>
        <w:kinsoku/>
        <w:wordWrap/>
        <w:overflowPunct/>
        <w:topLinePunct w:val="0"/>
        <w:autoSpaceDE/>
        <w:autoSpaceDN/>
        <w:bidi w:val="0"/>
        <w:spacing w:line="340" w:lineRule="exact"/>
        <w:ind w:right="0" w:rightChars="0"/>
        <w:textAlignment w:val="auto"/>
        <w:outlineLvl w:val="9"/>
        <w:rPr>
          <w:rFonts w:eastAsia="仿宋_GB2312"/>
          <w:sz w:val="24"/>
          <w:szCs w:val="24"/>
        </w:rPr>
      </w:pPr>
      <w:r>
        <w:rPr>
          <w:rFonts w:hint="eastAsia" w:eastAsia="仿宋_GB2312"/>
          <w:sz w:val="24"/>
          <w:szCs w:val="24"/>
          <w:lang w:val="en-US" w:eastAsia="zh-CN"/>
        </w:rPr>
        <w:t xml:space="preserve">    </w:t>
      </w:r>
      <w:r>
        <w:rPr>
          <w:rFonts w:hint="eastAsia" w:eastAsia="仿宋_GB2312"/>
          <w:sz w:val="24"/>
          <w:szCs w:val="24"/>
        </w:rPr>
        <w:t>申请人填写《租房购房补贴申请表》</w:t>
      </w:r>
      <w:r>
        <w:rPr>
          <w:rFonts w:hint="eastAsia" w:eastAsia="仿宋_GB2312"/>
          <w:sz w:val="24"/>
          <w:szCs w:val="24"/>
          <w:lang w:eastAsia="zh-CN"/>
        </w:rPr>
        <w:t>并准备好</w:t>
      </w:r>
      <w:r>
        <w:rPr>
          <w:rFonts w:hint="eastAsia" w:eastAsia="仿宋_GB2312"/>
          <w:sz w:val="24"/>
          <w:szCs w:val="24"/>
        </w:rPr>
        <w:t>相关</w:t>
      </w:r>
      <w:r>
        <w:rPr>
          <w:rFonts w:hint="eastAsia" w:eastAsia="仿宋_GB2312"/>
          <w:sz w:val="24"/>
          <w:szCs w:val="24"/>
          <w:lang w:eastAsia="zh-CN"/>
        </w:rPr>
        <w:t>申请</w:t>
      </w:r>
      <w:r>
        <w:rPr>
          <w:rFonts w:hint="eastAsia" w:eastAsia="仿宋_GB2312"/>
          <w:sz w:val="24"/>
          <w:szCs w:val="24"/>
        </w:rPr>
        <w:t>资料</w:t>
      </w:r>
      <w:r>
        <w:rPr>
          <w:rFonts w:hint="eastAsia" w:eastAsia="仿宋_GB2312"/>
          <w:sz w:val="24"/>
          <w:szCs w:val="24"/>
          <w:lang w:eastAsia="zh-CN"/>
        </w:rPr>
        <w:t>，</w:t>
      </w:r>
      <w:r>
        <w:rPr>
          <w:rFonts w:hint="eastAsia" w:eastAsia="仿宋_GB2312"/>
          <w:sz w:val="24"/>
          <w:szCs w:val="24"/>
        </w:rPr>
        <w:t>于每年</w:t>
      </w:r>
      <w:r>
        <w:rPr>
          <w:rFonts w:hint="eastAsia" w:ascii="Times New Roman" w:hAnsi="Times New Roman" w:eastAsia="仿宋_GB2312"/>
          <w:sz w:val="24"/>
          <w:szCs w:val="24"/>
          <w:lang w:val="en-US" w:eastAsia="zh-CN"/>
        </w:rPr>
        <w:t>6月份、12月份</w:t>
      </w:r>
      <w:r>
        <w:rPr>
          <w:rFonts w:hint="eastAsia" w:eastAsia="仿宋_GB2312"/>
          <w:sz w:val="24"/>
          <w:szCs w:val="24"/>
        </w:rPr>
        <w:t>向市人力社保局提出申请，审核通过后</w:t>
      </w:r>
      <w:r>
        <w:rPr>
          <w:rFonts w:hint="eastAsia" w:eastAsia="仿宋_GB2312"/>
          <w:sz w:val="24"/>
          <w:szCs w:val="24"/>
          <w:lang w:eastAsia="zh-CN"/>
        </w:rPr>
        <w:t>将补贴款</w:t>
      </w:r>
      <w:r>
        <w:rPr>
          <w:rFonts w:hint="eastAsia" w:ascii="Times New Roman" w:hAnsi="Times New Roman" w:eastAsia="仿宋_GB2312"/>
          <w:sz w:val="24"/>
          <w:szCs w:val="24"/>
        </w:rPr>
        <w:t>发放至个人账户。</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eastAsia="仿宋_GB2312"/>
          <w:b/>
          <w:sz w:val="24"/>
          <w:szCs w:val="24"/>
        </w:rPr>
      </w:pPr>
      <w:r>
        <w:rPr>
          <w:rFonts w:hint="eastAsia" w:eastAsia="仿宋_GB2312"/>
          <w:b/>
          <w:sz w:val="24"/>
          <w:szCs w:val="24"/>
        </w:rPr>
        <w:t>（七）受理地点及联系方式</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市人力社保局</w:t>
      </w:r>
      <w:r>
        <w:rPr>
          <w:rFonts w:hint="eastAsia" w:ascii="仿宋_GB2312" w:hAnsi="宋体" w:eastAsia="仿宋_GB2312" w:cs="宋体"/>
          <w:color w:val="000000"/>
          <w:kern w:val="0"/>
          <w:sz w:val="24"/>
          <w:szCs w:val="24"/>
          <w:lang w:eastAsia="zh-CN"/>
        </w:rPr>
        <w:t>三楼档案室</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联系电话</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lang w:val="en-US" w:eastAsia="zh-CN"/>
        </w:rPr>
        <w:t xml:space="preserve">87262025  </w:t>
      </w:r>
      <w:r>
        <w:rPr>
          <w:rFonts w:ascii="仿宋_GB2312" w:hAnsi="宋体" w:eastAsia="仿宋_GB2312" w:cs="宋体"/>
          <w:color w:val="000000"/>
          <w:kern w:val="0"/>
          <w:sz w:val="24"/>
          <w:szCs w:val="24"/>
        </w:rPr>
        <w:t>87211808</w:t>
      </w:r>
      <w:r>
        <w:rPr>
          <w:rFonts w:hint="eastAsia" w:ascii="仿宋_GB2312" w:hAnsi="宋体" w:eastAsia="仿宋_GB2312" w:cs="宋体"/>
          <w:color w:val="000000"/>
          <w:kern w:val="0"/>
          <w:sz w:val="24"/>
          <w:szCs w:val="24"/>
        </w:rPr>
        <w:t>。</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eastAsia="仿宋_GB2312"/>
          <w:b/>
          <w:sz w:val="24"/>
          <w:szCs w:val="24"/>
          <w:lang w:val="en-US" w:eastAsia="zh-CN"/>
        </w:rPr>
      </w:pPr>
      <w:r>
        <w:rPr>
          <w:rFonts w:hint="eastAsia" w:eastAsia="仿宋_GB2312"/>
          <w:b/>
          <w:sz w:val="24"/>
          <w:szCs w:val="24"/>
          <w:lang w:val="en-US" w:eastAsia="zh-CN"/>
        </w:rPr>
        <w:t>（八）其他说明</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1</w:t>
      </w:r>
      <w:r>
        <w:rPr>
          <w:rFonts w:hint="eastAsia" w:ascii="Times New Roman" w:hAnsi="Times New Roman" w:eastAsia="仿宋_GB2312"/>
          <w:sz w:val="24"/>
          <w:szCs w:val="24"/>
        </w:rPr>
        <w:t>．上述对象须在毕业当年或次年12月31日前在诸暨就业或创业，且参加诸暨市职工基本养老保险方符合申请租房（购房）补贴条件。</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．已符合申请租房（购房）补贴条件人员必须在三年内提出补贴申请，即按应届生毕业之时起计算，三年内提出申请有效，逾期视为自动放弃。</w:t>
      </w:r>
    </w:p>
    <w:p>
      <w:pPr>
        <w:keepNext w:val="0"/>
        <w:keepLines w:val="0"/>
        <w:pageBreakBefore w:val="0"/>
        <w:widowControl w:val="0"/>
        <w:kinsoku/>
        <w:wordWrap/>
        <w:overflowPunct/>
        <w:topLinePunct w:val="0"/>
        <w:autoSpaceDE/>
        <w:autoSpaceDN/>
        <w:bidi w:val="0"/>
        <w:spacing w:line="340" w:lineRule="exact"/>
        <w:ind w:left="0" w:leftChars="0" w:right="0" w:rightChars="0" w:firstLine="31680" w:firstLineChars="200"/>
        <w:textAlignment w:val="auto"/>
        <w:outlineLvl w:val="9"/>
        <w:rPr>
          <w:rFonts w:hint="eastAsia" w:ascii="Times New Roman" w:hAnsi="Times New Roman" w:eastAsia="仿宋_GB2312"/>
          <w:sz w:val="24"/>
          <w:szCs w:val="24"/>
          <w:lang w:val="en-US" w:eastAsia="zh-CN"/>
        </w:rPr>
      </w:pPr>
      <w:r>
        <w:rPr>
          <w:rFonts w:hint="eastAsia" w:ascii="仿宋_GB2312" w:hAnsi="仿宋" w:eastAsia="仿宋_GB2312" w:cs="仿宋_GB2312"/>
          <w:sz w:val="24"/>
          <w:szCs w:val="24"/>
          <w:lang w:val="en-US" w:eastAsia="zh-CN"/>
        </w:rPr>
        <w:t>3．</w:t>
      </w:r>
      <w:r>
        <w:rPr>
          <w:rFonts w:hint="eastAsia" w:ascii="Times New Roman" w:hAnsi="Times New Roman" w:eastAsia="仿宋_GB2312"/>
          <w:sz w:val="24"/>
          <w:szCs w:val="24"/>
        </w:rPr>
        <w:t>享受政策人员须在诸暨连续参加职工基本养老保险，保险中断后不再享受补贴。</w:t>
      </w:r>
    </w:p>
    <w:p>
      <w:pPr>
        <w:keepNext w:val="0"/>
        <w:keepLines w:val="0"/>
        <w:pageBreakBefore w:val="0"/>
        <w:widowControl w:val="0"/>
        <w:kinsoku/>
        <w:wordWrap/>
        <w:overflowPunct/>
        <w:topLinePunct w:val="0"/>
        <w:autoSpaceDE/>
        <w:autoSpaceDN/>
        <w:bidi w:val="0"/>
        <w:spacing w:line="360" w:lineRule="exact"/>
        <w:ind w:left="0" w:leftChars="0" w:right="0" w:rightChars="0"/>
        <w:textAlignment w:val="auto"/>
        <w:outlineLvl w:val="9"/>
        <w:rPr>
          <w:sz w:val="28"/>
          <w:szCs w:val="28"/>
        </w:rPr>
      </w:pPr>
      <w:r>
        <w:rPr>
          <w:sz w:val="28"/>
          <w:szCs w:val="28"/>
        </w:rPr>
        <w:br w:type="page"/>
      </w:r>
    </w:p>
    <w:p>
      <w:pPr>
        <w:widowControl/>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7</w:t>
      </w:r>
      <w:r>
        <w:rPr>
          <w:rFonts w:hint="eastAsia" w:ascii="仿宋_GB2312" w:eastAsia="仿宋_GB2312"/>
          <w:sz w:val="28"/>
          <w:szCs w:val="28"/>
          <w:lang w:val="en-US" w:eastAsia="zh-CN"/>
        </w:rPr>
        <w:t>-1</w:t>
      </w:r>
      <w:r>
        <w:rPr>
          <w:rFonts w:hint="eastAsia" w:ascii="仿宋_GB2312" w:eastAsia="仿宋_GB2312"/>
          <w:sz w:val="28"/>
          <w:szCs w:val="28"/>
        </w:rPr>
        <w:t>：</w:t>
      </w:r>
    </w:p>
    <w:p>
      <w:pPr>
        <w:widowControl/>
        <w:jc w:val="center"/>
        <w:rPr>
          <w:rFonts w:ascii="黑体" w:hAnsi="华文中宋" w:eastAsia="黑体"/>
          <w:sz w:val="36"/>
          <w:szCs w:val="36"/>
        </w:rPr>
      </w:pPr>
      <w:r>
        <w:rPr>
          <w:rFonts w:hint="eastAsia" w:ascii="黑体" w:hAnsi="华文中宋" w:eastAsia="黑体"/>
          <w:sz w:val="36"/>
          <w:szCs w:val="36"/>
        </w:rPr>
        <w:t>租房购房补贴申请表</w:t>
      </w:r>
    </w:p>
    <w:p>
      <w:pPr/>
      <w:r>
        <w:rPr>
          <w:rFonts w:hint="eastAsia"/>
          <w:sz w:val="24"/>
          <w:lang w:val="en-US" w:eastAsia="zh-CN"/>
        </w:rPr>
        <w:t xml:space="preserve">  </w:t>
      </w:r>
      <w:r>
        <w:rPr>
          <w:rFonts w:hint="eastAsia"/>
          <w:sz w:val="24"/>
        </w:rPr>
        <w:t>申请类别：</w:t>
      </w:r>
      <w:r>
        <w:rPr>
          <w:sz w:val="24"/>
        </w:rPr>
        <w:t xml:space="preserve">                                          </w:t>
      </w:r>
      <w:r>
        <w:rPr>
          <w:rFonts w:hint="eastAsia"/>
          <w:sz w:val="24"/>
        </w:rPr>
        <w:t>编号：</w:t>
      </w:r>
    </w:p>
    <w:tbl>
      <w:tblPr>
        <w:tblStyle w:val="3"/>
        <w:tblW w:w="95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731"/>
        <w:gridCol w:w="360"/>
        <w:gridCol w:w="694"/>
        <w:gridCol w:w="386"/>
        <w:gridCol w:w="874"/>
        <w:gridCol w:w="1286"/>
        <w:gridCol w:w="1260"/>
        <w:gridCol w:w="1024"/>
        <w:gridCol w:w="525"/>
        <w:gridCol w:w="210"/>
        <w:gridCol w:w="1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exact"/>
          <w:jc w:val="center"/>
        </w:trPr>
        <w:tc>
          <w:tcPr>
            <w:tcW w:w="1329" w:type="dxa"/>
            <w:gridSpan w:val="2"/>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姓</w:t>
            </w:r>
            <w:r>
              <w:rPr>
                <w:rFonts w:hint="default"/>
                <w:sz w:val="24"/>
              </w:rPr>
              <w:t xml:space="preserve">  </w:t>
            </w:r>
            <w:r>
              <w:rPr>
                <w:rFonts w:hint="eastAsia"/>
                <w:sz w:val="24"/>
              </w:rPr>
              <w:t>名</w:t>
            </w:r>
          </w:p>
        </w:tc>
        <w:tc>
          <w:tcPr>
            <w:tcW w:w="1054" w:type="dxa"/>
            <w:gridSpan w:val="2"/>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性</w:t>
            </w:r>
            <w:r>
              <w:rPr>
                <w:rFonts w:hint="default"/>
                <w:sz w:val="24"/>
              </w:rPr>
              <w:t xml:space="preserve">  </w:t>
            </w:r>
            <w:r>
              <w:rPr>
                <w:rFonts w:hint="eastAsia"/>
                <w:sz w:val="24"/>
              </w:rPr>
              <w:t>别</w:t>
            </w:r>
          </w:p>
        </w:tc>
        <w:tc>
          <w:tcPr>
            <w:tcW w:w="1286"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出生年月</w:t>
            </w:r>
          </w:p>
        </w:tc>
        <w:tc>
          <w:tcPr>
            <w:tcW w:w="1549" w:type="dxa"/>
            <w:gridSpan w:val="2"/>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2"/>
            <w:vMerge w:val="restart"/>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照</w:t>
            </w: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r>
              <w:rPr>
                <w:rFonts w:hint="eastAsia"/>
                <w:sz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exact"/>
          <w:jc w:val="center"/>
        </w:trPr>
        <w:tc>
          <w:tcPr>
            <w:tcW w:w="1329"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民</w:t>
            </w:r>
            <w:r>
              <w:rPr>
                <w:rFonts w:hint="default"/>
                <w:sz w:val="24"/>
              </w:rPr>
              <w:t xml:space="preserve">  </w:t>
            </w:r>
            <w:r>
              <w:rPr>
                <w:rFonts w:hint="eastAsia"/>
                <w:sz w:val="24"/>
              </w:rPr>
              <w:t>族</w:t>
            </w:r>
          </w:p>
        </w:tc>
        <w:tc>
          <w:tcPr>
            <w:tcW w:w="1054"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文化程度</w:t>
            </w:r>
          </w:p>
        </w:tc>
        <w:tc>
          <w:tcPr>
            <w:tcW w:w="1286" w:type="dxa"/>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籍</w:t>
            </w:r>
            <w:r>
              <w:rPr>
                <w:rFonts w:hint="default"/>
                <w:sz w:val="24"/>
              </w:rPr>
              <w:t xml:space="preserve">  </w:t>
            </w:r>
            <w:r>
              <w:rPr>
                <w:rFonts w:hint="eastAsia"/>
                <w:sz w:val="24"/>
              </w:rPr>
              <w:t>贯</w:t>
            </w:r>
          </w:p>
        </w:tc>
        <w:tc>
          <w:tcPr>
            <w:tcW w:w="1549"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2"/>
            <w:vMerge w:val="continue"/>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exact"/>
          <w:jc w:val="center"/>
        </w:trPr>
        <w:tc>
          <w:tcPr>
            <w:tcW w:w="1329"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政治面貌</w:t>
            </w:r>
          </w:p>
        </w:tc>
        <w:tc>
          <w:tcPr>
            <w:tcW w:w="1054"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工作时间</w:t>
            </w:r>
          </w:p>
        </w:tc>
        <w:tc>
          <w:tcPr>
            <w:tcW w:w="1286" w:type="dxa"/>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手机号码</w:t>
            </w:r>
          </w:p>
        </w:tc>
        <w:tc>
          <w:tcPr>
            <w:tcW w:w="1549"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2"/>
            <w:vMerge w:val="continue"/>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exact"/>
          <w:jc w:val="center"/>
        </w:trPr>
        <w:tc>
          <w:tcPr>
            <w:tcW w:w="1689"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eastAsia="zh-CN"/>
              </w:rPr>
              <w:t>参保</w:t>
            </w:r>
            <w:r>
              <w:rPr>
                <w:rFonts w:hint="eastAsia"/>
                <w:sz w:val="24"/>
              </w:rPr>
              <w:t>时间</w:t>
            </w:r>
          </w:p>
        </w:tc>
        <w:tc>
          <w:tcPr>
            <w:tcW w:w="324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申请时间</w:t>
            </w:r>
          </w:p>
        </w:tc>
        <w:tc>
          <w:tcPr>
            <w:tcW w:w="3334" w:type="dxa"/>
            <w:gridSpan w:val="4"/>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exact"/>
          <w:jc w:val="center"/>
        </w:trPr>
        <w:tc>
          <w:tcPr>
            <w:tcW w:w="1689"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个人开户银行</w:t>
            </w:r>
          </w:p>
        </w:tc>
        <w:tc>
          <w:tcPr>
            <w:tcW w:w="324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银行卡号</w:t>
            </w:r>
          </w:p>
        </w:tc>
        <w:tc>
          <w:tcPr>
            <w:tcW w:w="3334" w:type="dxa"/>
            <w:gridSpan w:val="4"/>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0" w:hRule="atLeast"/>
          <w:jc w:val="center"/>
        </w:trPr>
        <w:tc>
          <w:tcPr>
            <w:tcW w:w="2383" w:type="dxa"/>
            <w:gridSpan w:val="4"/>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何时毕业于何院校</w:t>
            </w:r>
          </w:p>
          <w:p>
            <w:pPr>
              <w:keepNext w:val="0"/>
              <w:keepLines w:val="0"/>
              <w:suppressLineNumbers w:val="0"/>
              <w:spacing w:before="0" w:beforeAutospacing="0" w:after="0" w:afterAutospacing="0"/>
              <w:ind w:left="0" w:right="0"/>
              <w:jc w:val="center"/>
              <w:rPr>
                <w:rFonts w:hint="default"/>
                <w:sz w:val="24"/>
              </w:rPr>
            </w:pPr>
            <w:r>
              <w:rPr>
                <w:rFonts w:hint="eastAsia"/>
                <w:sz w:val="24"/>
              </w:rPr>
              <w:t>及专业</w:t>
            </w:r>
          </w:p>
        </w:tc>
        <w:tc>
          <w:tcPr>
            <w:tcW w:w="7140" w:type="dxa"/>
            <w:gridSpan w:val="8"/>
            <w:vAlign w:val="center"/>
          </w:tcPr>
          <w:p>
            <w:pPr>
              <w:keepNext w:val="0"/>
              <w:keepLines w:val="0"/>
              <w:suppressLineNumbers w:val="0"/>
              <w:spacing w:before="0" w:beforeAutospacing="0" w:after="0" w:afterAutospacing="0"/>
              <w:ind w:left="0" w:right="0"/>
              <w:rPr>
                <w:rFonts w:hint="default"/>
                <w:sz w:val="24"/>
              </w:rPr>
            </w:pPr>
            <w:r>
              <w:rPr>
                <w:rFonts w:hint="default"/>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6" w:hRule="atLeast"/>
          <w:jc w:val="center"/>
        </w:trPr>
        <w:tc>
          <w:tcPr>
            <w:tcW w:w="2769" w:type="dxa"/>
            <w:gridSpan w:val="5"/>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用人单位名称</w:t>
            </w:r>
          </w:p>
          <w:p>
            <w:pPr>
              <w:keepNext w:val="0"/>
              <w:keepLines w:val="0"/>
              <w:suppressLineNumbers w:val="0"/>
              <w:spacing w:before="0" w:beforeAutospacing="0" w:after="0" w:afterAutospacing="0"/>
              <w:ind w:left="0" w:right="0"/>
              <w:rPr>
                <w:rFonts w:hint="default"/>
                <w:sz w:val="24"/>
              </w:rPr>
            </w:pPr>
            <w:r>
              <w:rPr>
                <w:rFonts w:hint="eastAsia"/>
                <w:sz w:val="24"/>
              </w:rPr>
              <w:t>（创办市场主体名称）</w:t>
            </w:r>
          </w:p>
        </w:tc>
        <w:tc>
          <w:tcPr>
            <w:tcW w:w="4444"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735"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单位</w:t>
            </w:r>
          </w:p>
          <w:p>
            <w:pPr>
              <w:keepNext w:val="0"/>
              <w:keepLines w:val="0"/>
              <w:suppressLineNumbers w:val="0"/>
              <w:spacing w:before="0" w:beforeAutospacing="0" w:after="0" w:afterAutospacing="0"/>
              <w:ind w:left="0" w:right="0"/>
              <w:jc w:val="center"/>
              <w:rPr>
                <w:rFonts w:hint="default"/>
                <w:sz w:val="24"/>
              </w:rPr>
            </w:pPr>
            <w:r>
              <w:rPr>
                <w:rFonts w:hint="eastAsia"/>
                <w:sz w:val="24"/>
              </w:rPr>
              <w:t>性质</w:t>
            </w:r>
          </w:p>
        </w:tc>
        <w:tc>
          <w:tcPr>
            <w:tcW w:w="1575" w:type="dxa"/>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8" w:hRule="atLeast"/>
          <w:jc w:val="center"/>
        </w:trPr>
        <w:tc>
          <w:tcPr>
            <w:tcW w:w="598"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本</w:t>
            </w:r>
          </w:p>
          <w:p>
            <w:pPr>
              <w:keepNext w:val="0"/>
              <w:keepLines w:val="0"/>
              <w:suppressLineNumbers w:val="0"/>
              <w:spacing w:before="0" w:beforeAutospacing="0" w:after="0" w:afterAutospacing="0"/>
              <w:ind w:left="0" w:right="0"/>
              <w:jc w:val="center"/>
              <w:rPr>
                <w:rFonts w:hint="default"/>
                <w:sz w:val="24"/>
              </w:rPr>
            </w:pPr>
            <w:r>
              <w:rPr>
                <w:rFonts w:hint="eastAsia"/>
                <w:sz w:val="24"/>
              </w:rPr>
              <w:t>人</w:t>
            </w:r>
          </w:p>
          <w:p>
            <w:pPr>
              <w:keepNext w:val="0"/>
              <w:keepLines w:val="0"/>
              <w:suppressLineNumbers w:val="0"/>
              <w:spacing w:before="0" w:beforeAutospacing="0" w:after="0" w:afterAutospacing="0"/>
              <w:ind w:left="0" w:right="0"/>
              <w:jc w:val="center"/>
              <w:rPr>
                <w:rFonts w:hint="default"/>
                <w:sz w:val="24"/>
              </w:rPr>
            </w:pPr>
            <w:r>
              <w:rPr>
                <w:rFonts w:hint="eastAsia"/>
                <w:sz w:val="24"/>
              </w:rPr>
              <w:t>主</w:t>
            </w:r>
          </w:p>
          <w:p>
            <w:pPr>
              <w:keepNext w:val="0"/>
              <w:keepLines w:val="0"/>
              <w:suppressLineNumbers w:val="0"/>
              <w:spacing w:before="0" w:beforeAutospacing="0" w:after="0" w:afterAutospacing="0"/>
              <w:ind w:left="0" w:right="0"/>
              <w:jc w:val="center"/>
              <w:rPr>
                <w:rFonts w:hint="default"/>
                <w:sz w:val="24"/>
              </w:rPr>
            </w:pPr>
            <w:r>
              <w:rPr>
                <w:rFonts w:hint="eastAsia"/>
                <w:sz w:val="24"/>
              </w:rPr>
              <w:t>要</w:t>
            </w:r>
          </w:p>
          <w:p>
            <w:pPr>
              <w:keepNext w:val="0"/>
              <w:keepLines w:val="0"/>
              <w:suppressLineNumbers w:val="0"/>
              <w:spacing w:before="0" w:beforeAutospacing="0" w:after="0" w:afterAutospacing="0"/>
              <w:ind w:left="0" w:right="0"/>
              <w:jc w:val="center"/>
              <w:rPr>
                <w:rFonts w:hint="default"/>
                <w:sz w:val="24"/>
              </w:rPr>
            </w:pPr>
            <w:r>
              <w:rPr>
                <w:rFonts w:hint="eastAsia"/>
                <w:sz w:val="24"/>
              </w:rPr>
              <w:t>简</w:t>
            </w:r>
          </w:p>
          <w:p>
            <w:pPr>
              <w:keepNext w:val="0"/>
              <w:keepLines w:val="0"/>
              <w:suppressLineNumbers w:val="0"/>
              <w:spacing w:before="0" w:beforeAutospacing="0" w:after="0" w:afterAutospacing="0"/>
              <w:ind w:left="0" w:right="0"/>
              <w:jc w:val="center"/>
              <w:rPr>
                <w:rFonts w:hint="default"/>
                <w:sz w:val="24"/>
              </w:rPr>
            </w:pPr>
            <w:r>
              <w:rPr>
                <w:rFonts w:hint="eastAsia"/>
                <w:sz w:val="24"/>
              </w:rPr>
              <w:t>历</w:t>
            </w:r>
          </w:p>
        </w:tc>
        <w:tc>
          <w:tcPr>
            <w:tcW w:w="8925" w:type="dxa"/>
            <w:gridSpan w:val="11"/>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21" w:hRule="atLeast"/>
          <w:jc w:val="center"/>
        </w:trPr>
        <w:tc>
          <w:tcPr>
            <w:tcW w:w="598"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用人单位意见</w:t>
            </w:r>
          </w:p>
        </w:tc>
        <w:tc>
          <w:tcPr>
            <w:tcW w:w="8925" w:type="dxa"/>
            <w:gridSpan w:val="11"/>
            <w:vAlign w:val="center"/>
          </w:tcPr>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r>
              <w:rPr>
                <w:rFonts w:hint="default"/>
                <w:sz w:val="24"/>
              </w:rPr>
              <w:t xml:space="preserve">                            </w:t>
            </w:r>
          </w:p>
          <w:p>
            <w:pPr>
              <w:keepNext w:val="0"/>
              <w:keepLines w:val="0"/>
              <w:suppressLineNumbers w:val="0"/>
              <w:spacing w:before="0" w:beforeAutospacing="0" w:after="0" w:afterAutospacing="0"/>
              <w:ind w:left="0" w:right="0"/>
              <w:jc w:val="center"/>
              <w:rPr>
                <w:rFonts w:hint="default"/>
                <w:sz w:val="24"/>
              </w:rPr>
            </w:pPr>
            <w:r>
              <w:rPr>
                <w:rFonts w:hint="default"/>
                <w:sz w:val="24"/>
              </w:rPr>
              <w:t xml:space="preserve">                                             </w:t>
            </w: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日（盖</w:t>
            </w:r>
            <w:r>
              <w:rPr>
                <w:rFonts w:hint="default"/>
                <w:sz w:val="24"/>
              </w:rPr>
              <w:t xml:space="preserve">  </w:t>
            </w:r>
            <w:r>
              <w:rPr>
                <w:rFonts w:hint="eastAsia"/>
                <w:sz w:val="24"/>
              </w:rP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1" w:hRule="atLeast"/>
          <w:jc w:val="center"/>
        </w:trPr>
        <w:tc>
          <w:tcPr>
            <w:tcW w:w="598" w:type="dxa"/>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备</w:t>
            </w:r>
          </w:p>
          <w:p>
            <w:pPr>
              <w:keepNext w:val="0"/>
              <w:keepLines w:val="0"/>
              <w:suppressLineNumbers w:val="0"/>
              <w:spacing w:before="0" w:beforeAutospacing="0" w:after="0" w:afterAutospacing="0"/>
              <w:ind w:left="0" w:right="0"/>
              <w:jc w:val="center"/>
              <w:rPr>
                <w:rFonts w:hint="default"/>
                <w:sz w:val="24"/>
              </w:rPr>
            </w:pPr>
            <w:r>
              <w:rPr>
                <w:rFonts w:hint="eastAsia"/>
                <w:sz w:val="24"/>
              </w:rPr>
              <w:t>注</w:t>
            </w:r>
          </w:p>
        </w:tc>
        <w:tc>
          <w:tcPr>
            <w:tcW w:w="8925" w:type="dxa"/>
            <w:gridSpan w:val="11"/>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bl>
    <w:p>
      <w:pPr>
        <w:widowControl/>
        <w:rPr>
          <w:rFonts w:hint="eastAsia"/>
          <w:lang w:val="en-US" w:eastAsia="zh-CN"/>
        </w:rPr>
        <w:sectPr>
          <w:pgSz w:w="11906" w:h="16838"/>
          <w:pgMar w:top="1440" w:right="1080" w:bottom="1440" w:left="1080" w:header="851" w:footer="992" w:gutter="0"/>
          <w:cols w:space="425" w:num="1"/>
          <w:docGrid w:type="lines" w:linePitch="312" w:charSpace="0"/>
        </w:sect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附件7-2：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36"/>
          <w:szCs w:val="36"/>
          <w:lang w:val="en-US" w:eastAsia="zh-CN"/>
        </w:rPr>
      </w:pPr>
      <w:r>
        <w:rPr>
          <w:rFonts w:hint="eastAsia"/>
          <w:b/>
          <w:bCs/>
          <w:sz w:val="36"/>
          <w:szCs w:val="36"/>
          <w:lang w:val="en-US" w:eastAsia="zh-CN"/>
        </w:rPr>
        <w:t>诸暨市本科毕业生、从事电商供应链创业的大专毕业生购房租房补贴汇总表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b/>
          <w:bCs/>
          <w:sz w:val="21"/>
          <w:szCs w:val="21"/>
          <w:lang w:val="en-US" w:eastAsia="zh-CN"/>
        </w:rPr>
      </w:pPr>
      <w:r>
        <w:rPr>
          <w:rFonts w:hint="eastAsia"/>
          <w:b/>
          <w:bCs/>
          <w:sz w:val="21"/>
          <w:szCs w:val="21"/>
          <w:lang w:val="en-US" w:eastAsia="zh-CN"/>
        </w:rPr>
        <w:t>申报单位（盖章）：                           联系人：                联系电话：                   填报时间：</w:t>
      </w:r>
    </w:p>
    <w:tbl>
      <w:tblPr>
        <w:tblStyle w:val="4"/>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74"/>
        <w:gridCol w:w="870"/>
        <w:gridCol w:w="2780"/>
        <w:gridCol w:w="870"/>
        <w:gridCol w:w="1944"/>
        <w:gridCol w:w="2763"/>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61"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序号</w:t>
            </w:r>
          </w:p>
        </w:tc>
        <w:tc>
          <w:tcPr>
            <w:tcW w:w="177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姓名</w:t>
            </w:r>
          </w:p>
        </w:tc>
        <w:tc>
          <w:tcPr>
            <w:tcW w:w="87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性别</w:t>
            </w:r>
          </w:p>
        </w:tc>
        <w:tc>
          <w:tcPr>
            <w:tcW w:w="278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身份证号码</w:t>
            </w:r>
          </w:p>
        </w:tc>
        <w:tc>
          <w:tcPr>
            <w:tcW w:w="87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学历</w:t>
            </w:r>
          </w:p>
        </w:tc>
        <w:tc>
          <w:tcPr>
            <w:tcW w:w="194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开户银行</w:t>
            </w:r>
          </w:p>
        </w:tc>
        <w:tc>
          <w:tcPr>
            <w:tcW w:w="2763"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账（卡）号</w:t>
            </w:r>
          </w:p>
        </w:tc>
        <w:tc>
          <w:tcPr>
            <w:tcW w:w="2298"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61" w:type="dxa"/>
          </w:tcPr>
          <w:p>
            <w:pPr>
              <w:jc w:val="left"/>
              <w:rPr>
                <w:rFonts w:hint="eastAsia"/>
                <w:vertAlign w:val="baseline"/>
                <w:lang w:val="en-US" w:eastAsia="zh-CN"/>
              </w:rPr>
            </w:pPr>
          </w:p>
        </w:tc>
        <w:tc>
          <w:tcPr>
            <w:tcW w:w="1774"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2780" w:type="dxa"/>
          </w:tcPr>
          <w:p>
            <w:pPr>
              <w:jc w:val="left"/>
              <w:rPr>
                <w:rFonts w:hint="eastAsia"/>
                <w:vertAlign w:val="baseline"/>
                <w:lang w:val="en-US" w:eastAsia="zh-CN"/>
              </w:rPr>
            </w:pPr>
          </w:p>
        </w:tc>
        <w:tc>
          <w:tcPr>
            <w:tcW w:w="870" w:type="dxa"/>
          </w:tcPr>
          <w:p>
            <w:pPr>
              <w:jc w:val="left"/>
              <w:rPr>
                <w:rFonts w:hint="eastAsia"/>
                <w:vertAlign w:val="baseline"/>
                <w:lang w:val="en-US" w:eastAsia="zh-CN"/>
              </w:rPr>
            </w:pPr>
          </w:p>
        </w:tc>
        <w:tc>
          <w:tcPr>
            <w:tcW w:w="1944" w:type="dxa"/>
          </w:tcPr>
          <w:p>
            <w:pPr>
              <w:jc w:val="left"/>
              <w:rPr>
                <w:rFonts w:hint="eastAsia"/>
                <w:vertAlign w:val="baseline"/>
                <w:lang w:val="en-US" w:eastAsia="zh-CN"/>
              </w:rPr>
            </w:pPr>
          </w:p>
        </w:tc>
        <w:tc>
          <w:tcPr>
            <w:tcW w:w="2763" w:type="dxa"/>
          </w:tcPr>
          <w:p>
            <w:pPr>
              <w:jc w:val="left"/>
              <w:rPr>
                <w:rFonts w:hint="eastAsia"/>
                <w:vertAlign w:val="baseline"/>
                <w:lang w:val="en-US" w:eastAsia="zh-CN"/>
              </w:rPr>
            </w:pPr>
          </w:p>
        </w:tc>
        <w:tc>
          <w:tcPr>
            <w:tcW w:w="2298" w:type="dxa"/>
          </w:tcPr>
          <w:p>
            <w:pPr>
              <w:jc w:val="left"/>
              <w:rPr>
                <w:rFonts w:hint="eastAsia"/>
                <w:vertAlign w:val="baseline"/>
                <w:lang w:val="en-US" w:eastAsia="zh-CN"/>
              </w:rPr>
            </w:pPr>
          </w:p>
        </w:tc>
      </w:tr>
    </w:tbl>
    <w:p>
      <w:pPr>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注：此表由单位汇总后盖章上报，并附电子版。</w:t>
      </w:r>
    </w:p>
    <w:p>
      <w:pPr>
        <w:jc w:val="left"/>
        <w:rPr>
          <w:rFonts w:hint="eastAsia" w:ascii="Times New Roman" w:hAnsi="Times New Roman" w:eastAsia="仿宋_GB2312" w:cs="Book Antiqua"/>
          <w:kern w:val="2"/>
          <w:sz w:val="24"/>
          <w:szCs w:val="24"/>
          <w:lang w:val="en-US" w:eastAsia="zh-CN" w:bidi="ar-SA"/>
        </w:rPr>
        <w:sectPr>
          <w:pgSz w:w="16838" w:h="11906" w:orient="landscape"/>
          <w:pgMar w:top="1080" w:right="1440" w:bottom="1080" w:left="1440" w:header="851" w:footer="992" w:gutter="0"/>
          <w:cols w:space="425" w:num="1"/>
          <w:docGrid w:type="lines" w:linePitch="312" w:charSpace="0"/>
        </w:sectPr>
      </w:pPr>
    </w:p>
    <w:p>
      <w:pPr>
        <w:widowControl/>
        <w:rPr>
          <w:rFonts w:hint="eastAsia"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8</w:t>
      </w:r>
      <w:r>
        <w:rPr>
          <w:rFonts w:hint="eastAsia" w:ascii="仿宋_GB2312" w:eastAsia="仿宋_GB2312"/>
          <w:sz w:val="28"/>
          <w:szCs w:val="28"/>
        </w:rPr>
        <w:t>：</w:t>
      </w:r>
    </w:p>
    <w:p>
      <w:pPr>
        <w:widowControl/>
        <w:rPr>
          <w:rFonts w:hint="eastAsia" w:ascii="仿宋_GB2312" w:eastAsia="仿宋_GB2312"/>
          <w:sz w:val="28"/>
          <w:szCs w:val="28"/>
        </w:rPr>
      </w:pPr>
    </w:p>
    <w:p>
      <w:pPr>
        <w:spacing w:line="600" w:lineRule="exact"/>
        <w:rPr>
          <w:sz w:val="24"/>
        </w:rPr>
      </w:pPr>
      <w:r>
        <w:rPr>
          <w:sz w:val="24"/>
        </w:rPr>
        <w:t>NO</w:t>
      </w:r>
      <w:r>
        <w:rPr>
          <w:rFonts w:hint="eastAsia"/>
          <w:sz w:val="24"/>
        </w:rPr>
        <w:t>．</w:t>
      </w:r>
      <w:r>
        <w:rPr>
          <w:sz w:val="24"/>
          <w:u w:val="single"/>
        </w:rPr>
        <w:t xml:space="preserve">         </w:t>
      </w:r>
      <w:r>
        <w:rPr>
          <w:rFonts w:hint="eastAsia"/>
          <w:sz w:val="24"/>
        </w:rPr>
        <w:t>（填写编号）</w:t>
      </w:r>
    </w:p>
    <w:p>
      <w:pPr>
        <w:widowControl/>
        <w:rPr>
          <w:rFonts w:ascii="方正小标宋简体" w:eastAsia="方正小标宋简体"/>
          <w:b/>
          <w:sz w:val="28"/>
          <w:szCs w:val="28"/>
        </w:rPr>
      </w:pPr>
    </w:p>
    <w:p>
      <w:pPr>
        <w:widowControl/>
        <w:jc w:val="center"/>
        <w:rPr>
          <w:rFonts w:ascii="方正小标宋简体" w:eastAsia="方正小标宋简体"/>
          <w:b/>
          <w:sz w:val="44"/>
        </w:rPr>
      </w:pPr>
      <w:r>
        <w:rPr>
          <w:rFonts w:hint="eastAsia" w:ascii="方正小标宋简体" w:eastAsia="方正小标宋简体"/>
          <w:b/>
          <w:sz w:val="44"/>
        </w:rPr>
        <w:t>从事电商供应链创业证明</w:t>
      </w:r>
    </w:p>
    <w:p>
      <w:pPr>
        <w:widowControl/>
        <w:jc w:val="center"/>
        <w:rPr>
          <w:rFonts w:ascii="方正小标宋简体" w:eastAsia="方正小标宋简体"/>
          <w:b/>
          <w:sz w:val="21"/>
          <w:szCs w:val="21"/>
        </w:rPr>
      </w:pPr>
    </w:p>
    <w:p>
      <w:pPr>
        <w:spacing w:line="600" w:lineRule="exact"/>
        <w:ind w:left="31680" w:leftChars="228" w:firstLine="31680" w:firstLineChars="150"/>
        <w:rPr>
          <w:rFonts w:ascii="宋体"/>
          <w:sz w:val="24"/>
        </w:rPr>
      </w:pPr>
      <w:r>
        <w:rPr>
          <w:sz w:val="24"/>
          <w:u w:val="single"/>
        </w:rPr>
        <w:t xml:space="preserve">            </w:t>
      </w:r>
      <w:r>
        <w:rPr>
          <w:rFonts w:hint="eastAsia" w:ascii="宋体" w:hAnsi="宋体"/>
          <w:sz w:val="24"/>
        </w:rPr>
        <w:t>同志（身份证号：</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，学历：</w:t>
      </w:r>
      <w:r>
        <w:rPr>
          <w:rFonts w:ascii="宋体" w:hAnsi="宋体"/>
          <w:sz w:val="24"/>
        </w:rPr>
        <w:t xml:space="preserve">        </w:t>
      </w:r>
      <w:r>
        <w:rPr>
          <w:rFonts w:hint="eastAsia" w:ascii="宋体" w:hAnsi="宋体"/>
          <w:sz w:val="24"/>
        </w:rPr>
        <w:t>）于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日起在</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镇街、园区）从事</w:t>
      </w:r>
      <w:r>
        <w:rPr>
          <w:rFonts w:ascii="宋体" w:hAnsi="宋体"/>
          <w:sz w:val="24"/>
          <w:u w:val="single"/>
        </w:rPr>
        <w:t xml:space="preserve">             </w:t>
      </w:r>
      <w:r>
        <w:rPr>
          <w:rFonts w:hint="eastAsia" w:ascii="宋体" w:hAnsi="宋体"/>
          <w:sz w:val="24"/>
        </w:rPr>
        <w:t>工作，符合租房购房补贴资格条件。</w:t>
      </w:r>
    </w:p>
    <w:p>
      <w:pPr>
        <w:spacing w:line="600" w:lineRule="exact"/>
        <w:ind w:left="31680" w:leftChars="228" w:firstLine="31680" w:firstLineChars="2200"/>
        <w:rPr>
          <w:rFonts w:hint="eastAsia"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600" w:lineRule="exact"/>
        <w:rPr>
          <w:rFonts w:hint="eastAsia" w:ascii="宋体" w:hAnsi="宋体"/>
          <w:sz w:val="24"/>
        </w:rPr>
      </w:pPr>
    </w:p>
    <w:p>
      <w:pPr>
        <w:spacing w:line="600" w:lineRule="exact"/>
        <w:jc w:val="center"/>
        <w:rPr>
          <w:rFonts w:eastAsia="黑体"/>
          <w:sz w:val="24"/>
        </w:rPr>
      </w:pPr>
      <w:r>
        <w:rPr>
          <w:rFonts w:eastAsia="黑体"/>
          <w:sz w:val="24"/>
        </w:rPr>
        <w:t>-------------------------------------------------------</w:t>
      </w:r>
      <w:r>
        <w:rPr>
          <w:rFonts w:hint="eastAsia" w:eastAsia="仿宋_GB2312"/>
          <w:sz w:val="24"/>
        </w:rPr>
        <w:t>（盖骑缝章）</w:t>
      </w:r>
    </w:p>
    <w:p>
      <w:pPr>
        <w:widowControl/>
        <w:spacing w:line="600" w:lineRule="exact"/>
        <w:jc w:val="center"/>
        <w:rPr>
          <w:rFonts w:ascii="方正小标宋简体" w:eastAsia="方正小标宋简体"/>
          <w:b/>
          <w:sz w:val="44"/>
        </w:rPr>
      </w:pPr>
    </w:p>
    <w:p>
      <w:pPr>
        <w:widowControl/>
        <w:jc w:val="center"/>
        <w:rPr>
          <w:rFonts w:ascii="方正小标宋简体" w:eastAsia="方正小标宋简体"/>
          <w:b/>
          <w:sz w:val="44"/>
        </w:rPr>
      </w:pPr>
      <w:r>
        <w:rPr>
          <w:rFonts w:hint="eastAsia" w:ascii="方正小标宋简体" w:eastAsia="方正小标宋简体"/>
          <w:b/>
          <w:sz w:val="44"/>
        </w:rPr>
        <w:t>从事电商供应链创业证明</w:t>
      </w:r>
    </w:p>
    <w:p>
      <w:pPr>
        <w:spacing w:line="600" w:lineRule="exact"/>
        <w:rPr>
          <w:sz w:val="24"/>
        </w:rPr>
      </w:pPr>
      <w:r>
        <w:rPr>
          <w:sz w:val="24"/>
        </w:rPr>
        <w:t>NO</w:t>
      </w:r>
      <w:r>
        <w:rPr>
          <w:rFonts w:hint="eastAsia"/>
          <w:sz w:val="24"/>
        </w:rPr>
        <w:t>．</w:t>
      </w:r>
      <w:r>
        <w:rPr>
          <w:sz w:val="24"/>
          <w:u w:val="single"/>
        </w:rPr>
        <w:t xml:space="preserve">         </w:t>
      </w:r>
      <w:r>
        <w:rPr>
          <w:rFonts w:hint="eastAsia"/>
          <w:sz w:val="24"/>
        </w:rPr>
        <w:t>（填写编号）</w:t>
      </w:r>
    </w:p>
    <w:p>
      <w:pPr>
        <w:spacing w:line="600" w:lineRule="exact"/>
        <w:rPr>
          <w:rFonts w:ascii="宋体"/>
          <w:sz w:val="24"/>
        </w:rPr>
      </w:pPr>
    </w:p>
    <w:p>
      <w:pPr>
        <w:spacing w:line="600" w:lineRule="exact"/>
        <w:ind w:firstLine="31680" w:firstLineChars="200"/>
        <w:rPr>
          <w:rFonts w:ascii="宋体"/>
          <w:sz w:val="24"/>
        </w:rPr>
      </w:pPr>
      <w:r>
        <w:rPr>
          <w:sz w:val="24"/>
          <w:u w:val="single"/>
        </w:rPr>
        <w:t xml:space="preserve">            </w:t>
      </w:r>
      <w:r>
        <w:rPr>
          <w:rFonts w:hint="eastAsia" w:ascii="宋体" w:hAnsi="宋体"/>
          <w:sz w:val="24"/>
        </w:rPr>
        <w:t>同志（身份证号：</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，学历：</w:t>
      </w:r>
      <w:r>
        <w:rPr>
          <w:rFonts w:ascii="宋体" w:hAnsi="宋体"/>
          <w:sz w:val="24"/>
        </w:rPr>
        <w:t xml:space="preserve">        </w:t>
      </w:r>
      <w:r>
        <w:rPr>
          <w:rFonts w:hint="eastAsia" w:ascii="宋体" w:hAnsi="宋体"/>
          <w:sz w:val="24"/>
        </w:rPr>
        <w:t>）于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日起在</w:t>
      </w:r>
      <w:r>
        <w:rPr>
          <w:rFonts w:ascii="宋体" w:hAnsi="宋体"/>
          <w:sz w:val="24"/>
          <w:u w:val="single"/>
        </w:rPr>
        <w:t xml:space="preserve">          </w:t>
      </w:r>
      <w:r>
        <w:rPr>
          <w:rFonts w:hint="eastAsia" w:ascii="宋体" w:hAnsi="宋体"/>
          <w:sz w:val="24"/>
          <w:u w:val="single"/>
        </w:rPr>
        <w:t>（</w:t>
      </w:r>
      <w:r>
        <w:rPr>
          <w:rFonts w:hint="eastAsia" w:ascii="宋体" w:hAnsi="宋体"/>
          <w:sz w:val="24"/>
        </w:rPr>
        <w:t>镇街、园区）从事</w:t>
      </w:r>
      <w:r>
        <w:rPr>
          <w:rFonts w:ascii="宋体" w:hAnsi="宋体"/>
          <w:sz w:val="24"/>
          <w:u w:val="single"/>
        </w:rPr>
        <w:t xml:space="preserve">             </w:t>
      </w:r>
      <w:r>
        <w:rPr>
          <w:rFonts w:hint="eastAsia" w:ascii="宋体" w:hAnsi="宋体"/>
          <w:sz w:val="24"/>
        </w:rPr>
        <w:t>工作，符合租房购房补贴资格条件。</w:t>
      </w:r>
    </w:p>
    <w:p>
      <w:pPr>
        <w:spacing w:line="600" w:lineRule="exact"/>
        <w:ind w:firstLine="31680" w:firstLineChars="200"/>
        <w:rPr>
          <w:rFonts w:hint="eastAsia" w:ascii="宋体" w:hAnsi="宋体"/>
          <w:sz w:val="24"/>
          <w:lang w:eastAsia="zh-CN"/>
        </w:rPr>
      </w:pPr>
      <w:r>
        <w:rPr>
          <w:rFonts w:hint="eastAsia" w:ascii="宋体" w:hAnsi="宋体"/>
          <w:sz w:val="24"/>
        </w:rPr>
        <w:t>特此证明</w:t>
      </w:r>
      <w:r>
        <w:rPr>
          <w:rFonts w:hint="eastAsia" w:ascii="宋体" w:hAnsi="宋体"/>
          <w:sz w:val="24"/>
          <w:lang w:eastAsia="zh-CN"/>
        </w:rPr>
        <w:t>！</w:t>
      </w:r>
    </w:p>
    <w:p>
      <w:pPr>
        <w:spacing w:line="600" w:lineRule="exact"/>
        <w:rPr>
          <w:rFonts w:ascii="宋体"/>
          <w:sz w:val="24"/>
        </w:rPr>
      </w:pPr>
      <w:r>
        <w:rPr>
          <w:rFonts w:ascii="宋体" w:hAnsi="宋体"/>
          <w:sz w:val="24"/>
        </w:rPr>
        <w:t xml:space="preserve">    </w:t>
      </w:r>
    </w:p>
    <w:p>
      <w:pPr>
        <w:spacing w:line="600" w:lineRule="exact"/>
        <w:ind w:right="240"/>
        <w:jc w:val="right"/>
        <w:rPr>
          <w:rFonts w:ascii="宋体"/>
          <w:sz w:val="24"/>
        </w:rPr>
      </w:pPr>
      <w:r>
        <w:rPr>
          <w:rFonts w:ascii="宋体" w:hAnsi="宋体"/>
          <w:sz w:val="24"/>
        </w:rPr>
        <w:t xml:space="preserve"> </w:t>
      </w:r>
      <w:r>
        <w:rPr>
          <w:rFonts w:hint="eastAsia" w:ascii="宋体" w:hAnsi="宋体"/>
          <w:sz w:val="24"/>
        </w:rPr>
        <w:t>诸暨市商务局（盖章）</w:t>
      </w:r>
    </w:p>
    <w:p>
      <w:pPr>
        <w:wordWrap w:val="0"/>
        <w:spacing w:line="600" w:lineRule="exact"/>
        <w:jc w:val="right"/>
        <w:rPr>
          <w:rFonts w:hint="eastAsia"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jc w:val="left"/>
        <w:rPr>
          <w:rFonts w:hint="eastAsia" w:ascii="Times New Roman" w:hAnsi="Times New Roman" w:eastAsia="仿宋_GB2312" w:cs="Book Antiqua"/>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Courier New">
    <w:panose1 w:val="02070309020205020404"/>
    <w:charset w:val="00"/>
    <w:family w:val="roma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roman"/>
    <w:pitch w:val="default"/>
    <w:sig w:usb0="0000028F" w:usb1="00000000" w:usb2="00000000" w:usb3="00000000" w:csb0="2000009F" w:csb1="47010000"/>
  </w:font>
  <w:font w:name="微软雅黑">
    <w:panose1 w:val="020B0503020204020204"/>
    <w:charset w:val="86"/>
    <w:family w:val="script"/>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modern"/>
    <w:pitch w:val="default"/>
    <w:sig w:usb0="0000028F" w:usb1="00000000" w:usb2="00000000" w:usb3="00000000" w:csb0="2000009F" w:csb1="4701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Segoe Print">
    <w:panose1 w:val="02000600000000000000"/>
    <w:charset w:val="00"/>
    <w:family w:val="swiss"/>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Segoe Print">
    <w:panose1 w:val="02000600000000000000"/>
    <w:charset w:val="00"/>
    <w:family w:val="decorative"/>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0D8F"/>
    <w:rsid w:val="0D113CD9"/>
    <w:rsid w:val="13CC4847"/>
    <w:rsid w:val="14982BB1"/>
    <w:rsid w:val="1849070B"/>
    <w:rsid w:val="1FA4694F"/>
    <w:rsid w:val="1FB426A0"/>
    <w:rsid w:val="20A24FD8"/>
    <w:rsid w:val="21585DBB"/>
    <w:rsid w:val="242B7A57"/>
    <w:rsid w:val="245C5CEF"/>
    <w:rsid w:val="250167B6"/>
    <w:rsid w:val="26504A4E"/>
    <w:rsid w:val="27094725"/>
    <w:rsid w:val="284E6EE9"/>
    <w:rsid w:val="28B236C3"/>
    <w:rsid w:val="29DA28A9"/>
    <w:rsid w:val="29EB7C0F"/>
    <w:rsid w:val="2B256692"/>
    <w:rsid w:val="2CF67F2D"/>
    <w:rsid w:val="2DE86D30"/>
    <w:rsid w:val="2EEC5A7C"/>
    <w:rsid w:val="2FB2548D"/>
    <w:rsid w:val="30051513"/>
    <w:rsid w:val="324032FC"/>
    <w:rsid w:val="3A891EAF"/>
    <w:rsid w:val="3B4C01F0"/>
    <w:rsid w:val="3BC675D9"/>
    <w:rsid w:val="487A5D08"/>
    <w:rsid w:val="4B141FD2"/>
    <w:rsid w:val="4C8036CA"/>
    <w:rsid w:val="4DE668C1"/>
    <w:rsid w:val="51D45808"/>
    <w:rsid w:val="536D55E5"/>
    <w:rsid w:val="55234A17"/>
    <w:rsid w:val="58F04C69"/>
    <w:rsid w:val="59E94C6E"/>
    <w:rsid w:val="5A7621AE"/>
    <w:rsid w:val="5AAC728A"/>
    <w:rsid w:val="61E238FC"/>
    <w:rsid w:val="62731C49"/>
    <w:rsid w:val="6351129A"/>
    <w:rsid w:val="65C43F98"/>
    <w:rsid w:val="6A1529D8"/>
    <w:rsid w:val="6E0912C2"/>
    <w:rsid w:val="6E287154"/>
    <w:rsid w:val="6ED81BD5"/>
    <w:rsid w:val="79E362B0"/>
    <w:rsid w:val="7A304655"/>
    <w:rsid w:val="7A594131"/>
    <w:rsid w:val="7B3A3BAA"/>
    <w:rsid w:val="7C2B37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2017-04-28T02:54:18Z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