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" w:line="249" w:lineRule="auto"/>
        <w:ind w:left="2072" w:right="1220" w:hanging="629"/>
        <w:jc w:val="left"/>
        <w:rPr>
          <w:rFonts w:hint="eastAsia" w:ascii="黑体" w:eastAsia="黑体"/>
          <w:sz w:val="36"/>
        </w:rPr>
      </w:pPr>
      <w:r>
        <w:rPr>
          <w:rFonts w:hint="eastAsia" w:ascii="黑体" w:eastAsia="黑体"/>
          <w:spacing w:val="-16"/>
          <w:sz w:val="36"/>
        </w:rPr>
        <w:t xml:space="preserve">诸暨市面向 </w:t>
      </w:r>
      <w:r>
        <w:rPr>
          <w:rFonts w:hint="eastAsia" w:ascii="黑体" w:eastAsia="黑体"/>
          <w:sz w:val="36"/>
        </w:rPr>
        <w:t>2022</w:t>
      </w:r>
      <w:r>
        <w:rPr>
          <w:rFonts w:hint="eastAsia" w:ascii="黑体" w:eastAsia="黑体"/>
          <w:spacing w:val="-12"/>
          <w:sz w:val="36"/>
        </w:rPr>
        <w:t xml:space="preserve"> 年应届高校优秀毕业生</w:t>
      </w:r>
      <w:r>
        <w:rPr>
          <w:rFonts w:hint="eastAsia" w:ascii="黑体" w:eastAsia="黑体"/>
          <w:sz w:val="36"/>
        </w:rPr>
        <w:t>校园招聘浙江师范大学专场公告</w:t>
      </w:r>
    </w:p>
    <w:p>
      <w:pPr>
        <w:pStyle w:val="3"/>
        <w:spacing w:before="8"/>
        <w:rPr>
          <w:rFonts w:ascii="黑体"/>
          <w:sz w:val="28"/>
        </w:rPr>
      </w:pP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939165</wp:posOffset>
                </wp:positionH>
                <wp:positionV relativeFrom="paragraph">
                  <wp:posOffset>322580</wp:posOffset>
                </wp:positionV>
                <wp:extent cx="5542280" cy="175831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2280" cy="175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38"/>
                              <w:gridCol w:w="700"/>
                              <w:gridCol w:w="1475"/>
                              <w:gridCol w:w="4800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5" w:hRule="atLeast"/>
                              </w:trPr>
                              <w:tc>
                                <w:tcPr>
                                  <w:tcW w:w="1738" w:type="dxa"/>
                                </w:tcPr>
                                <w:p>
                                  <w:pPr>
                                    <w:pStyle w:val="8"/>
                                    <w:spacing w:before="75"/>
                                    <w:ind w:left="127" w:righ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学科岗位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>
                                  <w:pPr>
                                    <w:pStyle w:val="8"/>
                                    <w:spacing w:before="75"/>
                                    <w:ind w:left="141" w:righ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数量</w:t>
                                  </w:r>
                                </w:p>
                              </w:tc>
                              <w:tc>
                                <w:tcPr>
                                  <w:tcW w:w="1475" w:type="dxa"/>
                                </w:tcPr>
                                <w:p>
                                  <w:pPr>
                                    <w:pStyle w:val="8"/>
                                    <w:spacing w:before="75"/>
                                    <w:ind w:left="116" w:righ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学历</w:t>
                                  </w:r>
                                </w:p>
                              </w:tc>
                              <w:tc>
                                <w:tcPr>
                                  <w:tcW w:w="4800" w:type="dxa"/>
                                </w:tcPr>
                                <w:p>
                                  <w:pPr>
                                    <w:pStyle w:val="8"/>
                                    <w:spacing w:before="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专业要求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1738" w:type="dxa"/>
                                </w:tcPr>
                                <w:p>
                                  <w:pPr>
                                    <w:pStyle w:val="8"/>
                                    <w:spacing w:before="4" w:line="288" w:lineRule="exact"/>
                                    <w:ind w:left="127" w:righ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小学语文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>
                                  <w:pPr>
                                    <w:pStyle w:val="8"/>
                                    <w:spacing w:before="4" w:line="288" w:lineRule="exact"/>
                                    <w:ind w:left="35" w:righ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475" w:type="dxa"/>
                                </w:tcPr>
                                <w:p>
                                  <w:pPr>
                                    <w:pStyle w:val="8"/>
                                    <w:spacing w:before="4" w:line="288" w:lineRule="exact"/>
                                    <w:ind w:left="116" w:righ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本科及以上</w:t>
                                  </w:r>
                                </w:p>
                              </w:tc>
                              <w:tc>
                                <w:tcPr>
                                  <w:tcW w:w="4800" w:type="dxa"/>
                                </w:tcPr>
                                <w:p>
                                  <w:pPr>
                                    <w:pStyle w:val="8"/>
                                    <w:spacing w:before="4" w:line="28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中国语言文学类相关专业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1738" w:type="dxa"/>
                                </w:tcPr>
                                <w:p>
                                  <w:pPr>
                                    <w:pStyle w:val="8"/>
                                    <w:spacing w:line="289" w:lineRule="exact"/>
                                    <w:ind w:left="127" w:righ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小学数学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>
                                  <w:pPr>
                                    <w:pStyle w:val="8"/>
                                    <w:spacing w:line="289" w:lineRule="exact"/>
                                    <w:ind w:left="7" w:righ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75" w:type="dxa"/>
                                </w:tcPr>
                                <w:p>
                                  <w:pPr>
                                    <w:pStyle w:val="8"/>
                                    <w:spacing w:line="289" w:lineRule="exact"/>
                                    <w:ind w:left="116" w:righ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本科及以上</w:t>
                                  </w:r>
                                </w:p>
                              </w:tc>
                              <w:tc>
                                <w:tcPr>
                                  <w:tcW w:w="4800" w:type="dxa"/>
                                </w:tcPr>
                                <w:p>
                                  <w:pPr>
                                    <w:pStyle w:val="8"/>
                                    <w:spacing w:line="289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数学与应用数学类相关专业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1738" w:type="dxa"/>
                                </w:tcPr>
                                <w:p>
                                  <w:pPr>
                                    <w:pStyle w:val="8"/>
                                    <w:spacing w:line="289" w:lineRule="exact"/>
                                    <w:ind w:left="127" w:righ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小学英语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>
                                  <w:pPr>
                                    <w:pStyle w:val="8"/>
                                    <w:spacing w:line="289" w:lineRule="exact"/>
                                    <w:ind w:left="7" w:righ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75" w:type="dxa"/>
                                </w:tcPr>
                                <w:p>
                                  <w:pPr>
                                    <w:pStyle w:val="8"/>
                                    <w:spacing w:line="289" w:lineRule="exact"/>
                                    <w:ind w:left="116" w:righ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本科及以上</w:t>
                                  </w:r>
                                </w:p>
                              </w:tc>
                              <w:tc>
                                <w:tcPr>
                                  <w:tcW w:w="4800" w:type="dxa"/>
                                </w:tcPr>
                                <w:p>
                                  <w:pPr>
                                    <w:pStyle w:val="8"/>
                                    <w:spacing w:line="289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英语相关专业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4" w:hRule="atLeast"/>
                              </w:trPr>
                              <w:tc>
                                <w:tcPr>
                                  <w:tcW w:w="1738" w:type="dxa"/>
                                </w:tcPr>
                                <w:p>
                                  <w:pPr>
                                    <w:pStyle w:val="8"/>
                                    <w:spacing w:before="158"/>
                                    <w:ind w:left="127" w:righ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小学科学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>
                                  <w:pPr>
                                    <w:pStyle w:val="8"/>
                                    <w:spacing w:before="158"/>
                                    <w:ind w:left="7" w:righ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75" w:type="dxa"/>
                                </w:tcPr>
                                <w:p>
                                  <w:pPr>
                                    <w:pStyle w:val="8"/>
                                    <w:spacing w:before="158"/>
                                    <w:ind w:left="116" w:righ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本科及以上</w:t>
                                  </w:r>
                                </w:p>
                              </w:tc>
                              <w:tc>
                                <w:tcPr>
                                  <w:tcW w:w="4800" w:type="dxa"/>
                                </w:tcPr>
                                <w:p>
                                  <w:pPr>
                                    <w:pStyle w:val="8"/>
                                    <w:spacing w:before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物理学类、化学类、生物学类及科学教育等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5" w:line="289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相关专业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1738" w:type="dxa"/>
                                </w:tcPr>
                                <w:p>
                                  <w:pPr>
                                    <w:pStyle w:val="8"/>
                                    <w:spacing w:before="2" w:line="290" w:lineRule="exact"/>
                                    <w:ind w:left="127" w:righ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小学信息技术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>
                                  <w:pPr>
                                    <w:pStyle w:val="8"/>
                                    <w:spacing w:before="2" w:line="290" w:lineRule="exact"/>
                                    <w:ind w:left="7" w:righ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75" w:type="dxa"/>
                                </w:tcPr>
                                <w:p>
                                  <w:pPr>
                                    <w:pStyle w:val="8"/>
                                    <w:spacing w:before="2" w:line="290" w:lineRule="exact"/>
                                    <w:ind w:left="116" w:righ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本科及以上</w:t>
                                  </w:r>
                                </w:p>
                              </w:tc>
                              <w:tc>
                                <w:tcPr>
                                  <w:tcW w:w="4800" w:type="dxa"/>
                                </w:tcPr>
                                <w:p>
                                  <w:pPr>
                                    <w:pStyle w:val="8"/>
                                    <w:spacing w:before="2" w:line="29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计算机及应用软件类相关专业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1" w:hRule="atLeast"/>
                              </w:trPr>
                              <w:tc>
                                <w:tcPr>
                                  <w:tcW w:w="1738" w:type="dxa"/>
                                </w:tcPr>
                                <w:p>
                                  <w:pPr>
                                    <w:pStyle w:val="8"/>
                                    <w:spacing w:before="28"/>
                                    <w:ind w:left="127" w:righ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学前教育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>
                                  <w:pPr>
                                    <w:pStyle w:val="8"/>
                                    <w:spacing w:before="28"/>
                                    <w:ind w:left="7" w:righ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75" w:type="dxa"/>
                                </w:tcPr>
                                <w:p>
                                  <w:pPr>
                                    <w:pStyle w:val="8"/>
                                    <w:spacing w:before="28"/>
                                    <w:ind w:left="116" w:righ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本科及以上</w:t>
                                  </w:r>
                                </w:p>
                              </w:tc>
                              <w:tc>
                                <w:tcPr>
                                  <w:tcW w:w="4800" w:type="dxa"/>
                                </w:tcPr>
                                <w:p>
                                  <w:pPr>
                                    <w:pStyle w:val="8"/>
                                    <w:spacing w:before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学前教育专业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3.95pt;margin-top:25.4pt;height:138.45pt;width:436.4pt;mso-position-horizontal-relative:page;z-index:251659264;mso-width-relative:page;mso-height-relative:page;" filled="f" stroked="f" coordsize="21600,21600" o:gfxdata="UEsDBAoAAAAAAIdO4kAAAAAAAAAAAAAAAAAEAAAAZHJzL1BLAwQUAAAACACHTuJAJaTpjdkAAAAL&#10;AQAADwAAAGRycy9kb3ducmV2LnhtbE2Py07DMBBF90j8gzVI7KjdAA0NcSqEYFUJkYYFSyeeJlHj&#10;cYjdB3/f6QqWV3N059x8dXKDOOAUek8a5jMFAqnxtqdWw1f1fvcEIkRD1gyeUMMvBlgV11e5yaw/&#10;UomHTWwFl1DIjIYuxjGTMjQdOhNmfkTi29ZPzkSOUyvtZI5c7gaZKLWQzvTEHzoz4muHzW6zdxpe&#10;vql8638+6s9yW/ZVtVS0Xuy0vr2Zq2cQEU/xD4aLPqtDwU6135MNYuD8kC4Z1fCoeMIFUIlKQdQa&#10;7pM0BVnk8v+G4gxQSwMEFAAAAAgAh07iQGypjES6AQAAcwMAAA4AAABkcnMvZTJvRG9jLnhtbK1T&#10;wY7TMBC9I/EPlu/UbaBQRU1XQtUiJARIu3yA69iNJdtj2W6T/gD8AScu3Pmufgdjp+nCctkDF2cy&#10;M3nz3htnfTNYQ44yRA2uoYvZnBLpBLTa7Rv65f72xYqSmLhruQEnG3qSkd5snj9b976WFXRgWhkI&#10;grhY976hXUq+ZiyKTloeZ+Clw6KCYHnC17BnbeA9olvDqvn8NeshtD6AkDFidjsW6QUxPAUQlNJC&#10;bkEcrHRpRA3S8ISSYqd9pJvCVikp0ielokzENBSVpnLiEIx3+WSbNa/3gftOiwsF/hQKjzRZrh0O&#10;vUJteeLkEPQ/UFaLABFUmgmwbBRSHEEVi/kjb+467mXRglZHfzU9/j9Y8fH4ORDdNrSixHGLCz9/&#10;/3b+8ev88yupsj29jzV23XnsS8NbGPDSTPmIyax6UMHmJ+ohWEdzT1dz5ZCIwORy+aqqVlgSWFu8&#10;Wa5eLpYZhz187kNM7yRYkoOGBtxeMZUfP8Q0tk4teZqDW21M2aBxfyUQM2dY5j5yzFEadsNF0A7a&#10;E+ox7x16me/FFIQp2E3BwQe975BOUV0gcReF9+Xe5GX/+V4GP/wrm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lpOmN2QAAAAsBAAAPAAAAAAAAAAEAIAAAACIAAABkcnMvZG93bnJldi54bWxQSwEC&#10;FAAUAAAACACHTuJAbKmMRLoBAABzAwAADgAAAAAAAAABACAAAAAo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38"/>
                        <w:gridCol w:w="700"/>
                        <w:gridCol w:w="1475"/>
                        <w:gridCol w:w="4800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</w:tblPrEx>
                        <w:trPr>
                          <w:trHeight w:val="455" w:hRule="atLeast"/>
                        </w:trPr>
                        <w:tc>
                          <w:tcPr>
                            <w:tcW w:w="1738" w:type="dxa"/>
                          </w:tcPr>
                          <w:p>
                            <w:pPr>
                              <w:pStyle w:val="8"/>
                              <w:spacing w:before="75"/>
                              <w:ind w:left="127" w:righ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学科岗位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>
                            <w:pPr>
                              <w:pStyle w:val="8"/>
                              <w:spacing w:before="75"/>
                              <w:ind w:left="141" w:righ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数量</w:t>
                            </w:r>
                          </w:p>
                        </w:tc>
                        <w:tc>
                          <w:tcPr>
                            <w:tcW w:w="1475" w:type="dxa"/>
                          </w:tcPr>
                          <w:p>
                            <w:pPr>
                              <w:pStyle w:val="8"/>
                              <w:spacing w:before="75"/>
                              <w:ind w:left="116" w:righ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学历</w:t>
                            </w:r>
                          </w:p>
                        </w:tc>
                        <w:tc>
                          <w:tcPr>
                            <w:tcW w:w="4800" w:type="dxa"/>
                          </w:tcPr>
                          <w:p>
                            <w:pPr>
                              <w:pStyle w:val="8"/>
                              <w:spacing w:before="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专业要求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</w:trPr>
                        <w:tc>
                          <w:tcPr>
                            <w:tcW w:w="1738" w:type="dxa"/>
                          </w:tcPr>
                          <w:p>
                            <w:pPr>
                              <w:pStyle w:val="8"/>
                              <w:spacing w:before="4" w:line="288" w:lineRule="exact"/>
                              <w:ind w:left="127" w:righ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小学语文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>
                            <w:pPr>
                              <w:pStyle w:val="8"/>
                              <w:spacing w:before="4" w:line="288" w:lineRule="exact"/>
                              <w:ind w:left="35" w:righ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475" w:type="dxa"/>
                          </w:tcPr>
                          <w:p>
                            <w:pPr>
                              <w:pStyle w:val="8"/>
                              <w:spacing w:before="4" w:line="288" w:lineRule="exact"/>
                              <w:ind w:left="116" w:righ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本科及以上</w:t>
                            </w:r>
                          </w:p>
                        </w:tc>
                        <w:tc>
                          <w:tcPr>
                            <w:tcW w:w="4800" w:type="dxa"/>
                          </w:tcPr>
                          <w:p>
                            <w:pPr>
                              <w:pStyle w:val="8"/>
                              <w:spacing w:before="4" w:line="28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中国语言文学类相关专业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1" w:hRule="atLeast"/>
                        </w:trPr>
                        <w:tc>
                          <w:tcPr>
                            <w:tcW w:w="1738" w:type="dxa"/>
                          </w:tcPr>
                          <w:p>
                            <w:pPr>
                              <w:pStyle w:val="8"/>
                              <w:spacing w:line="289" w:lineRule="exact"/>
                              <w:ind w:left="127" w:righ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小学数学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>
                            <w:pPr>
                              <w:pStyle w:val="8"/>
                              <w:spacing w:line="289" w:lineRule="exact"/>
                              <w:ind w:left="7" w:righ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75" w:type="dxa"/>
                          </w:tcPr>
                          <w:p>
                            <w:pPr>
                              <w:pStyle w:val="8"/>
                              <w:spacing w:line="289" w:lineRule="exact"/>
                              <w:ind w:left="116" w:righ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本科及以上</w:t>
                            </w:r>
                          </w:p>
                        </w:tc>
                        <w:tc>
                          <w:tcPr>
                            <w:tcW w:w="4800" w:type="dxa"/>
                          </w:tcPr>
                          <w:p>
                            <w:pPr>
                              <w:pStyle w:val="8"/>
                              <w:spacing w:line="289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数学与应用数学类相关专业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</w:trPr>
                        <w:tc>
                          <w:tcPr>
                            <w:tcW w:w="1738" w:type="dxa"/>
                          </w:tcPr>
                          <w:p>
                            <w:pPr>
                              <w:pStyle w:val="8"/>
                              <w:spacing w:line="289" w:lineRule="exact"/>
                              <w:ind w:left="127" w:righ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小学英语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>
                            <w:pPr>
                              <w:pStyle w:val="8"/>
                              <w:spacing w:line="289" w:lineRule="exact"/>
                              <w:ind w:left="7" w:righ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75" w:type="dxa"/>
                          </w:tcPr>
                          <w:p>
                            <w:pPr>
                              <w:pStyle w:val="8"/>
                              <w:spacing w:line="289" w:lineRule="exact"/>
                              <w:ind w:left="116" w:righ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本科及以上</w:t>
                            </w:r>
                          </w:p>
                        </w:tc>
                        <w:tc>
                          <w:tcPr>
                            <w:tcW w:w="4800" w:type="dxa"/>
                          </w:tcPr>
                          <w:p>
                            <w:pPr>
                              <w:pStyle w:val="8"/>
                              <w:spacing w:line="289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英语相关专业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4" w:hRule="atLeast"/>
                        </w:trPr>
                        <w:tc>
                          <w:tcPr>
                            <w:tcW w:w="1738" w:type="dxa"/>
                          </w:tcPr>
                          <w:p>
                            <w:pPr>
                              <w:pStyle w:val="8"/>
                              <w:spacing w:before="158"/>
                              <w:ind w:left="127" w:righ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小学科学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>
                            <w:pPr>
                              <w:pStyle w:val="8"/>
                              <w:spacing w:before="158"/>
                              <w:ind w:left="7" w:righ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75" w:type="dxa"/>
                          </w:tcPr>
                          <w:p>
                            <w:pPr>
                              <w:pStyle w:val="8"/>
                              <w:spacing w:before="158"/>
                              <w:ind w:left="116" w:righ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本科及以上</w:t>
                            </w:r>
                          </w:p>
                        </w:tc>
                        <w:tc>
                          <w:tcPr>
                            <w:tcW w:w="4800" w:type="dxa"/>
                          </w:tcPr>
                          <w:p>
                            <w:pPr>
                              <w:pStyle w:val="8"/>
                              <w:spacing w:before="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物理学类、化学类、生物学类及科学教育等</w:t>
                            </w:r>
                          </w:p>
                          <w:p>
                            <w:pPr>
                              <w:pStyle w:val="8"/>
                              <w:spacing w:before="5" w:line="289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相关专业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</w:trPr>
                        <w:tc>
                          <w:tcPr>
                            <w:tcW w:w="1738" w:type="dxa"/>
                          </w:tcPr>
                          <w:p>
                            <w:pPr>
                              <w:pStyle w:val="8"/>
                              <w:spacing w:before="2" w:line="290" w:lineRule="exact"/>
                              <w:ind w:left="127" w:righ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小学信息技术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>
                            <w:pPr>
                              <w:pStyle w:val="8"/>
                              <w:spacing w:before="2" w:line="290" w:lineRule="exact"/>
                              <w:ind w:left="7" w:righ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75" w:type="dxa"/>
                          </w:tcPr>
                          <w:p>
                            <w:pPr>
                              <w:pStyle w:val="8"/>
                              <w:spacing w:before="2" w:line="290" w:lineRule="exact"/>
                              <w:ind w:left="116" w:righ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本科及以上</w:t>
                            </w:r>
                          </w:p>
                        </w:tc>
                        <w:tc>
                          <w:tcPr>
                            <w:tcW w:w="4800" w:type="dxa"/>
                          </w:tcPr>
                          <w:p>
                            <w:pPr>
                              <w:pStyle w:val="8"/>
                              <w:spacing w:before="2" w:line="29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计算机及应用软件类相关专业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1" w:hRule="atLeast"/>
                        </w:trPr>
                        <w:tc>
                          <w:tcPr>
                            <w:tcW w:w="1738" w:type="dxa"/>
                          </w:tcPr>
                          <w:p>
                            <w:pPr>
                              <w:pStyle w:val="8"/>
                              <w:spacing w:before="28"/>
                              <w:ind w:left="127" w:righ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学前教育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>
                            <w:pPr>
                              <w:pStyle w:val="8"/>
                              <w:spacing w:before="28"/>
                              <w:ind w:left="7" w:righ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75" w:type="dxa"/>
                          </w:tcPr>
                          <w:p>
                            <w:pPr>
                              <w:pStyle w:val="8"/>
                              <w:spacing w:before="28"/>
                              <w:ind w:left="116" w:righ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本科及以上</w:t>
                            </w:r>
                          </w:p>
                        </w:tc>
                        <w:tc>
                          <w:tcPr>
                            <w:tcW w:w="4800" w:type="dxa"/>
                          </w:tcPr>
                          <w:p>
                            <w:pPr>
                              <w:pStyle w:val="8"/>
                              <w:spacing w:before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学前教育专业</w:t>
                            </w: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t>一、招聘岗位</w:t>
      </w:r>
      <w:bookmarkStart w:id="0" w:name="_GoBack"/>
      <w:bookmarkEnd w:id="0"/>
    </w:p>
    <w:p>
      <w:pPr>
        <w:pStyle w:val="3"/>
        <w:rPr>
          <w:rFonts w:ascii="Microsoft JhengHei"/>
          <w:b/>
        </w:rPr>
      </w:pPr>
    </w:p>
    <w:p>
      <w:pPr>
        <w:pStyle w:val="3"/>
        <w:rPr>
          <w:rFonts w:ascii="Microsoft JhengHei"/>
          <w:b/>
        </w:rPr>
      </w:pPr>
    </w:p>
    <w:p>
      <w:pPr>
        <w:pStyle w:val="3"/>
        <w:rPr>
          <w:rFonts w:ascii="Microsoft JhengHei"/>
          <w:b/>
        </w:rPr>
      </w:pPr>
    </w:p>
    <w:p>
      <w:pPr>
        <w:pStyle w:val="3"/>
        <w:rPr>
          <w:rFonts w:ascii="Microsoft JhengHei"/>
          <w:b/>
        </w:rPr>
      </w:pPr>
    </w:p>
    <w:p>
      <w:pPr>
        <w:pStyle w:val="3"/>
        <w:spacing w:before="5"/>
        <w:rPr>
          <w:rFonts w:ascii="Microsoft JhengHei"/>
          <w:b/>
          <w:sz w:val="36"/>
        </w:rPr>
      </w:pPr>
    </w:p>
    <w:p>
      <w:pPr>
        <w:spacing w:before="0" w:line="557" w:lineRule="exact"/>
        <w:ind w:left="1080" w:right="0" w:firstLine="0"/>
        <w:jc w:val="left"/>
        <w:rPr>
          <w:rFonts w:hint="eastAsia" w:ascii="Microsoft JhengHei" w:eastAsia="Microsoft JhengHei"/>
          <w:b/>
          <w:sz w:val="32"/>
        </w:rPr>
      </w:pPr>
      <w:r>
        <w:rPr>
          <w:rFonts w:hint="eastAsia" w:ascii="Microsoft JhengHei" w:eastAsia="Microsoft JhengHei"/>
          <w:b/>
          <w:sz w:val="32"/>
        </w:rPr>
        <w:t>二、报名时间</w:t>
      </w:r>
    </w:p>
    <w:p>
      <w:pPr>
        <w:spacing w:before="30" w:line="194" w:lineRule="auto"/>
        <w:ind w:left="1080" w:right="3485" w:firstLine="0"/>
        <w:jc w:val="left"/>
        <w:rPr>
          <w:rFonts w:hint="eastAsia" w:ascii="Microsoft JhengHei" w:eastAsia="Microsoft JhengHei"/>
          <w:b/>
          <w:sz w:val="32"/>
        </w:rPr>
      </w:pPr>
      <w:r>
        <w:rPr>
          <w:sz w:val="32"/>
        </w:rPr>
        <w:t>11</w:t>
      </w:r>
      <w:r>
        <w:rPr>
          <w:spacing w:val="-56"/>
          <w:sz w:val="32"/>
        </w:rPr>
        <w:t xml:space="preserve"> 月 </w:t>
      </w:r>
      <w:r>
        <w:rPr>
          <w:sz w:val="32"/>
        </w:rPr>
        <w:t>13</w:t>
      </w:r>
      <w:r>
        <w:rPr>
          <w:spacing w:val="-42"/>
          <w:sz w:val="32"/>
        </w:rPr>
        <w:t xml:space="preserve"> 日</w:t>
      </w:r>
      <w:r>
        <w:rPr>
          <w:sz w:val="32"/>
        </w:rPr>
        <w:t xml:space="preserve">（周六）9:30-15:00 </w:t>
      </w:r>
      <w:r>
        <w:rPr>
          <w:rFonts w:hint="eastAsia" w:ascii="Microsoft JhengHei" w:eastAsia="Microsoft JhengHei"/>
          <w:b/>
          <w:sz w:val="32"/>
        </w:rPr>
        <w:t>三、现场报名和现场审核地点</w:t>
      </w:r>
    </w:p>
    <w:p>
      <w:pPr>
        <w:pStyle w:val="3"/>
        <w:spacing w:line="380" w:lineRule="exact"/>
        <w:ind w:left="1080"/>
      </w:pPr>
      <w:r>
        <w:t>浙江师范大学国际交流中心二楼（金华市迎宾大道 688</w:t>
      </w:r>
    </w:p>
    <w:p>
      <w:pPr>
        <w:pStyle w:val="3"/>
        <w:spacing w:before="10" w:line="362" w:lineRule="exact"/>
        <w:ind w:left="440"/>
      </w:pPr>
      <w:r>
        <w:t>号)。</w:t>
      </w:r>
    </w:p>
    <w:p>
      <w:pPr>
        <w:pStyle w:val="2"/>
        <w:spacing w:line="509" w:lineRule="exact"/>
      </w:pPr>
      <w:r>
        <w:t>四、现场报名材料提交要求</w:t>
      </w:r>
    </w:p>
    <w:p>
      <w:pPr>
        <w:pStyle w:val="3"/>
        <w:spacing w:line="379" w:lineRule="exact"/>
        <w:ind w:left="1080"/>
      </w:pPr>
      <w:r>
        <w:t>网络报名和现场报名的人员均须参加现场审核，并提供</w:t>
      </w:r>
    </w:p>
    <w:p>
      <w:pPr>
        <w:pStyle w:val="3"/>
        <w:spacing w:before="10"/>
        <w:ind w:left="440"/>
      </w:pPr>
      <w:r>
        <w:t>如下材料：</w:t>
      </w:r>
    </w:p>
    <w:p>
      <w:pPr>
        <w:pStyle w:val="7"/>
        <w:numPr>
          <w:ilvl w:val="0"/>
          <w:numId w:val="1"/>
        </w:numPr>
        <w:tabs>
          <w:tab w:val="left" w:pos="1403"/>
        </w:tabs>
        <w:spacing w:before="10" w:after="0" w:line="244" w:lineRule="auto"/>
        <w:ind w:left="440" w:right="217" w:firstLine="640"/>
        <w:jc w:val="left"/>
        <w:rPr>
          <w:sz w:val="32"/>
        </w:rPr>
      </w:pPr>
      <w:r>
        <w:rPr>
          <w:sz w:val="32"/>
        </w:rPr>
        <w:t>《诸暨市新教师校园招聘报名表》1</w:t>
      </w:r>
      <w:r>
        <w:rPr>
          <w:spacing w:val="-10"/>
          <w:sz w:val="32"/>
        </w:rPr>
        <w:t xml:space="preserve"> 份，并贴有一寸</w:t>
      </w:r>
      <w:r>
        <w:rPr>
          <w:spacing w:val="-24"/>
          <w:sz w:val="32"/>
        </w:rPr>
        <w:t xml:space="preserve">免冠近照 </w:t>
      </w:r>
      <w:r>
        <w:rPr>
          <w:sz w:val="32"/>
        </w:rPr>
        <w:t>1</w:t>
      </w:r>
      <w:r>
        <w:rPr>
          <w:spacing w:val="-27"/>
          <w:sz w:val="32"/>
        </w:rPr>
        <w:t xml:space="preserve"> 张；</w:t>
      </w:r>
    </w:p>
    <w:p>
      <w:pPr>
        <w:pStyle w:val="7"/>
        <w:numPr>
          <w:ilvl w:val="0"/>
          <w:numId w:val="1"/>
        </w:numPr>
        <w:tabs>
          <w:tab w:val="left" w:pos="1403"/>
        </w:tabs>
        <w:spacing w:before="3" w:after="0" w:line="240" w:lineRule="auto"/>
        <w:ind w:left="1402" w:right="0" w:hanging="323"/>
        <w:jc w:val="left"/>
        <w:rPr>
          <w:sz w:val="32"/>
        </w:rPr>
      </w:pPr>
      <w:r>
        <w:rPr>
          <w:sz w:val="32"/>
        </w:rPr>
        <w:t>本人身份证、学生证原件、复印件；</w:t>
      </w:r>
    </w:p>
    <w:p>
      <w:pPr>
        <w:pStyle w:val="7"/>
        <w:numPr>
          <w:ilvl w:val="0"/>
          <w:numId w:val="1"/>
        </w:numPr>
        <w:tabs>
          <w:tab w:val="left" w:pos="1403"/>
        </w:tabs>
        <w:spacing w:before="10" w:after="0" w:line="244" w:lineRule="auto"/>
        <w:ind w:left="440" w:right="220" w:firstLine="640"/>
        <w:jc w:val="left"/>
        <w:rPr>
          <w:sz w:val="32"/>
        </w:rPr>
      </w:pPr>
      <w:r>
        <w:rPr>
          <w:spacing w:val="-2"/>
          <w:w w:val="95"/>
          <w:sz w:val="32"/>
        </w:rPr>
        <w:t>获奖证书</w:t>
      </w:r>
      <w:r>
        <w:rPr>
          <w:w w:val="95"/>
          <w:sz w:val="32"/>
        </w:rPr>
        <w:t>（</w:t>
      </w:r>
      <w:r>
        <w:rPr>
          <w:spacing w:val="-1"/>
          <w:w w:val="95"/>
          <w:sz w:val="32"/>
        </w:rPr>
        <w:t xml:space="preserve">若学校以其他综合性奖学金代替一等、二 </w:t>
      </w:r>
      <w:r>
        <w:rPr>
          <w:spacing w:val="-1"/>
          <w:sz w:val="32"/>
        </w:rPr>
        <w:t>等奖学金的，由学校出具相关证明）原件、复印件；</w:t>
      </w:r>
    </w:p>
    <w:p>
      <w:pPr>
        <w:pStyle w:val="7"/>
        <w:numPr>
          <w:ilvl w:val="0"/>
          <w:numId w:val="1"/>
        </w:numPr>
        <w:tabs>
          <w:tab w:val="left" w:pos="1403"/>
        </w:tabs>
        <w:spacing w:before="4" w:after="0" w:line="244" w:lineRule="auto"/>
        <w:ind w:left="440" w:right="220" w:firstLine="640"/>
        <w:jc w:val="left"/>
        <w:rPr>
          <w:sz w:val="32"/>
        </w:rPr>
      </w:pPr>
      <w:r>
        <w:rPr>
          <w:spacing w:val="-1"/>
          <w:w w:val="95"/>
          <w:sz w:val="32"/>
        </w:rPr>
        <w:t>学校开具的师范类专业证明或第一段</w:t>
      </w:r>
      <w:r>
        <w:rPr>
          <w:w w:val="95"/>
          <w:sz w:val="32"/>
        </w:rPr>
        <w:t>（批</w:t>
      </w:r>
      <w:r>
        <w:rPr>
          <w:spacing w:val="-7"/>
          <w:w w:val="95"/>
          <w:sz w:val="32"/>
        </w:rPr>
        <w:t>）</w:t>
      </w:r>
      <w:r>
        <w:rPr>
          <w:w w:val="95"/>
          <w:sz w:val="32"/>
        </w:rPr>
        <w:t xml:space="preserve">录取入学 </w:t>
      </w:r>
      <w:r>
        <w:rPr>
          <w:sz w:val="32"/>
        </w:rPr>
        <w:t>证明，研究生需提供本科毕业证书原件、复印件；</w:t>
      </w:r>
    </w:p>
    <w:p>
      <w:pPr>
        <w:pStyle w:val="7"/>
        <w:numPr>
          <w:ilvl w:val="0"/>
          <w:numId w:val="1"/>
        </w:numPr>
        <w:tabs>
          <w:tab w:val="left" w:pos="1403"/>
        </w:tabs>
        <w:spacing w:before="4" w:after="0" w:line="242" w:lineRule="auto"/>
        <w:ind w:left="440" w:right="220" w:firstLine="640"/>
        <w:jc w:val="left"/>
        <w:rPr>
          <w:sz w:val="32"/>
        </w:rPr>
      </w:pPr>
      <w:r>
        <w:rPr>
          <w:spacing w:val="-3"/>
          <w:w w:val="95"/>
          <w:sz w:val="32"/>
        </w:rPr>
        <w:t>第一段</w:t>
      </w:r>
      <w:r>
        <w:rPr>
          <w:w w:val="95"/>
          <w:sz w:val="32"/>
        </w:rPr>
        <w:t>（批</w:t>
      </w:r>
      <w:r>
        <w:rPr>
          <w:spacing w:val="-7"/>
          <w:w w:val="95"/>
          <w:sz w:val="32"/>
        </w:rPr>
        <w:t>）</w:t>
      </w:r>
      <w:r>
        <w:rPr>
          <w:w w:val="95"/>
          <w:sz w:val="32"/>
        </w:rPr>
        <w:t xml:space="preserve">应聘人员所学专业前三年综合成绩排名 </w:t>
      </w:r>
      <w:r>
        <w:rPr>
          <w:position w:val="1"/>
          <w:sz w:val="32"/>
        </w:rPr>
        <w:t>前</w:t>
      </w:r>
      <w:r>
        <w:rPr>
          <w:spacing w:val="-80"/>
          <w:position w:val="1"/>
          <w:sz w:val="32"/>
        </w:rPr>
        <w:t xml:space="preserve"> </w:t>
      </w:r>
      <w:r>
        <w:rPr>
          <w:spacing w:val="4"/>
          <w:position w:val="1"/>
          <w:sz w:val="32"/>
        </w:rPr>
        <w:t>40</w:t>
      </w:r>
      <w:r>
        <w:rPr>
          <w:spacing w:val="8"/>
          <w:w w:val="99"/>
          <w:sz w:val="32"/>
        </w:rPr>
        <w:drawing>
          <wp:inline distT="0" distB="0" distL="0" distR="0">
            <wp:extent cx="85090" cy="1549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32"/>
        </w:rPr>
        <w:t>成绩证明；</w:t>
      </w:r>
    </w:p>
    <w:p>
      <w:pPr>
        <w:pStyle w:val="7"/>
        <w:numPr>
          <w:ilvl w:val="0"/>
          <w:numId w:val="1"/>
        </w:numPr>
        <w:tabs>
          <w:tab w:val="left" w:pos="1403"/>
        </w:tabs>
        <w:spacing w:before="11" w:after="0" w:line="240" w:lineRule="auto"/>
        <w:ind w:left="1402" w:right="0" w:hanging="323"/>
        <w:jc w:val="left"/>
        <w:rPr>
          <w:sz w:val="32"/>
        </w:rPr>
      </w:pPr>
      <w:r>
        <w:rPr>
          <w:sz w:val="32"/>
        </w:rPr>
        <w:t>体育岗位主修项目证明和国家二级运动员证书等；</w:t>
      </w:r>
    </w:p>
    <w:p>
      <w:pPr>
        <w:pStyle w:val="7"/>
        <w:numPr>
          <w:ilvl w:val="0"/>
          <w:numId w:val="1"/>
        </w:numPr>
        <w:tabs>
          <w:tab w:val="left" w:pos="1403"/>
        </w:tabs>
        <w:spacing w:before="10" w:after="0" w:line="240" w:lineRule="auto"/>
        <w:ind w:left="1402" w:right="0" w:hanging="323"/>
        <w:jc w:val="left"/>
        <w:rPr>
          <w:sz w:val="32"/>
        </w:rPr>
      </w:pPr>
      <w:r>
        <w:rPr>
          <w:sz w:val="32"/>
        </w:rPr>
        <w:t>学校核发的就业推荐表原件、复印件；</w:t>
      </w:r>
    </w:p>
    <w:p>
      <w:pPr>
        <w:pStyle w:val="7"/>
        <w:numPr>
          <w:ilvl w:val="0"/>
          <w:numId w:val="1"/>
        </w:numPr>
        <w:tabs>
          <w:tab w:val="left" w:pos="1403"/>
        </w:tabs>
        <w:spacing w:before="10" w:after="0" w:line="244" w:lineRule="auto"/>
        <w:ind w:left="1080" w:right="4365" w:firstLine="0"/>
        <w:jc w:val="left"/>
        <w:rPr>
          <w:sz w:val="32"/>
        </w:rPr>
      </w:pPr>
      <w:r>
        <w:rPr>
          <w:spacing w:val="-2"/>
          <w:sz w:val="32"/>
        </w:rPr>
        <w:t>《就业协议书》原件。</w:t>
      </w:r>
      <w:r>
        <w:rPr>
          <w:sz w:val="32"/>
        </w:rPr>
        <w:t>按上述顺序装订。</w:t>
      </w:r>
    </w:p>
    <w:p>
      <w:pPr>
        <w:spacing w:after="0" w:line="244" w:lineRule="auto"/>
        <w:jc w:val="left"/>
        <w:rPr>
          <w:sz w:val="32"/>
        </w:rPr>
        <w:sectPr>
          <w:type w:val="continuous"/>
          <w:pgSz w:w="11910" w:h="16840"/>
          <w:pgMar w:top="1420" w:right="1580" w:bottom="280" w:left="1360" w:header="720" w:footer="720" w:gutter="0"/>
          <w:cols w:space="720" w:num="1"/>
        </w:sectPr>
      </w:pPr>
    </w:p>
    <w:p>
      <w:pPr>
        <w:pStyle w:val="2"/>
        <w:spacing w:line="490" w:lineRule="exact"/>
      </w:pPr>
      <w:r>
        <w:t>五、报考说明</w:t>
      </w:r>
    </w:p>
    <w:p>
      <w:pPr>
        <w:pStyle w:val="7"/>
        <w:numPr>
          <w:ilvl w:val="0"/>
          <w:numId w:val="2"/>
        </w:numPr>
        <w:tabs>
          <w:tab w:val="left" w:pos="1405"/>
        </w:tabs>
        <w:spacing w:before="0" w:after="0" w:line="379" w:lineRule="exact"/>
        <w:ind w:left="1404" w:right="0" w:hanging="325"/>
        <w:jc w:val="both"/>
        <w:rPr>
          <w:sz w:val="32"/>
        </w:rPr>
      </w:pPr>
      <w:r>
        <w:rPr>
          <w:spacing w:val="1"/>
          <w:sz w:val="32"/>
        </w:rPr>
        <w:t xml:space="preserve">报考人员应按《浙江省诸暨市面向 </w:t>
      </w:r>
      <w:r>
        <w:rPr>
          <w:sz w:val="32"/>
        </w:rPr>
        <w:t>2022</w:t>
      </w:r>
      <w:r>
        <w:rPr>
          <w:spacing w:val="-10"/>
          <w:sz w:val="32"/>
        </w:rPr>
        <w:t xml:space="preserve"> 年应届高校</w:t>
      </w:r>
    </w:p>
    <w:p>
      <w:pPr>
        <w:pStyle w:val="3"/>
        <w:spacing w:before="10" w:line="244" w:lineRule="auto"/>
        <w:ind w:left="440" w:right="217"/>
        <w:jc w:val="both"/>
      </w:pPr>
      <w:r>
        <w:t>优秀毕业生招聘教师公告</w:t>
      </w:r>
      <w:r>
        <w:rPr>
          <w:spacing w:val="-183"/>
        </w:rPr>
        <w:t>》</w:t>
      </w:r>
      <w:r>
        <w:t>（</w:t>
      </w:r>
      <w:r>
        <w:rPr>
          <w:spacing w:val="-6"/>
        </w:rPr>
        <w:t>诸教体〔</w:t>
      </w:r>
      <w:r>
        <w:t>2021</w:t>
      </w:r>
      <w:r>
        <w:rPr>
          <w:spacing w:val="-22"/>
        </w:rPr>
        <w:t>〕</w:t>
      </w:r>
      <w:r>
        <w:t>153</w:t>
      </w:r>
      <w:r>
        <w:rPr>
          <w:spacing w:val="-46"/>
        </w:rPr>
        <w:t xml:space="preserve"> 号</w:t>
      </w:r>
      <w:r>
        <w:rPr>
          <w:spacing w:val="-24"/>
        </w:rPr>
        <w:t>）</w:t>
      </w:r>
      <w:r>
        <w:t>中疫情</w:t>
      </w:r>
      <w:r>
        <w:rPr>
          <w:spacing w:val="-3"/>
          <w:w w:val="95"/>
        </w:rPr>
        <w:t xml:space="preserve">防控要求，提供《考生健康申报表》等相应材料，做好个人 </w:t>
      </w:r>
      <w:r>
        <w:rPr>
          <w:spacing w:val="-3"/>
        </w:rPr>
        <w:t>防护。</w:t>
      </w:r>
    </w:p>
    <w:p>
      <w:pPr>
        <w:pStyle w:val="7"/>
        <w:numPr>
          <w:ilvl w:val="0"/>
          <w:numId w:val="2"/>
        </w:numPr>
        <w:tabs>
          <w:tab w:val="left" w:pos="1403"/>
        </w:tabs>
        <w:spacing w:before="5" w:after="0" w:line="240" w:lineRule="auto"/>
        <w:ind w:left="1402" w:right="0" w:hanging="323"/>
        <w:jc w:val="both"/>
        <w:rPr>
          <w:sz w:val="32"/>
        </w:rPr>
      </w:pPr>
      <w:r>
        <w:rPr>
          <w:spacing w:val="-11"/>
          <w:sz w:val="32"/>
        </w:rPr>
        <w:t xml:space="preserve">面试报到时间为 </w:t>
      </w:r>
      <w:r>
        <w:rPr>
          <w:sz w:val="32"/>
        </w:rPr>
        <w:t>11</w:t>
      </w:r>
      <w:r>
        <w:rPr>
          <w:spacing w:val="-55"/>
          <w:sz w:val="32"/>
        </w:rPr>
        <w:t xml:space="preserve"> 月 </w:t>
      </w:r>
      <w:r>
        <w:rPr>
          <w:sz w:val="32"/>
        </w:rPr>
        <w:t>14</w:t>
      </w:r>
      <w:r>
        <w:rPr>
          <w:spacing w:val="-34"/>
          <w:sz w:val="32"/>
        </w:rPr>
        <w:t xml:space="preserve"> 日上午 </w:t>
      </w:r>
      <w:r>
        <w:rPr>
          <w:spacing w:val="-19"/>
          <w:sz w:val="32"/>
        </w:rPr>
        <w:t>8:00</w:t>
      </w:r>
      <w:r>
        <w:rPr>
          <w:spacing w:val="-5"/>
          <w:sz w:val="32"/>
        </w:rPr>
        <w:t>，地点为浙江师</w:t>
      </w:r>
    </w:p>
    <w:p>
      <w:pPr>
        <w:pStyle w:val="3"/>
        <w:spacing w:before="10"/>
        <w:ind w:left="440"/>
        <w:jc w:val="both"/>
      </w:pPr>
      <w:r>
        <w:t>范大学国际交流中心二楼，迟到 15 分钟作自动放弃处理。</w:t>
      </w:r>
    </w:p>
    <w:p>
      <w:pPr>
        <w:pStyle w:val="3"/>
      </w:pPr>
    </w:p>
    <w:p>
      <w:pPr>
        <w:pStyle w:val="3"/>
      </w:pPr>
    </w:p>
    <w:p>
      <w:pPr>
        <w:pStyle w:val="3"/>
        <w:spacing w:before="1"/>
        <w:rPr>
          <w:sz w:val="35"/>
        </w:rPr>
      </w:pPr>
    </w:p>
    <w:p>
      <w:pPr>
        <w:pStyle w:val="3"/>
        <w:spacing w:before="1" w:line="244" w:lineRule="auto"/>
        <w:ind w:left="5240" w:right="1165"/>
      </w:pPr>
      <w:r>
        <w:rPr>
          <w:spacing w:val="-2"/>
        </w:rPr>
        <w:t>诸暨市教育体育局</w:t>
      </w:r>
      <w:r>
        <w:t>2021</w:t>
      </w:r>
      <w:r>
        <w:rPr>
          <w:spacing w:val="-54"/>
        </w:rPr>
        <w:t xml:space="preserve"> 年 </w:t>
      </w:r>
      <w:r>
        <w:t>11</w:t>
      </w:r>
      <w:r>
        <w:rPr>
          <w:spacing w:val="-55"/>
        </w:rPr>
        <w:t xml:space="preserve"> 月 </w:t>
      </w:r>
      <w:r>
        <w:t>8</w:t>
      </w:r>
      <w:r>
        <w:rPr>
          <w:spacing w:val="-41"/>
        </w:rPr>
        <w:t xml:space="preserve"> 日</w:t>
      </w:r>
    </w:p>
    <w:sectPr>
      <w:pgSz w:w="11910" w:h="16840"/>
      <w:pgMar w:top="1400" w:right="1580" w:bottom="280" w:left="13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404" w:hanging="324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56" w:hanging="32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13" w:hanging="32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69" w:hanging="32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26" w:hanging="32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83" w:hanging="32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39" w:hanging="32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96" w:hanging="32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52" w:hanging="324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40" w:hanging="322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92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45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97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50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0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55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08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60" w:hanging="322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7A71F5"/>
    <w:rsid w:val="793B76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080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0"/>
      <w:ind w:left="440" w:hanging="323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3"/>
      <w:ind w:left="100" w:right="90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2021-11-12T05:13:00Z</dcterms:created>
  <dc:creator>Administrator</dc:creator>
  <cp:lastModifiedBy>风向北吹</cp:lastModifiedBy>
  <dcterms:modified xsi:type="dcterms:W3CDTF">2021-11-12T05:14:24Z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2021-11-12T00:00:00Z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B8303F46CC22401A975D5AA1E694A571</vt:lpwstr>
  </property>
</Properties>
</file>