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61" w:tblpY="1008"/>
        <w:tblOverlap w:val="never"/>
        <w:tblW w:w="101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05"/>
        <w:gridCol w:w="375"/>
        <w:gridCol w:w="617"/>
        <w:gridCol w:w="195"/>
        <w:gridCol w:w="194"/>
        <w:gridCol w:w="187"/>
        <w:gridCol w:w="699"/>
        <w:gridCol w:w="186"/>
        <w:gridCol w:w="594"/>
        <w:gridCol w:w="621"/>
        <w:gridCol w:w="554"/>
        <w:gridCol w:w="506"/>
        <w:gridCol w:w="556"/>
        <w:gridCol w:w="244"/>
        <w:gridCol w:w="438"/>
        <w:gridCol w:w="361"/>
        <w:gridCol w:w="745"/>
        <w:gridCol w:w="389"/>
        <w:gridCol w:w="1792"/>
      </w:tblGrid>
      <w:tr w14:paraId="11206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0160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AF11B6">
            <w:pPr>
              <w:widowControl/>
              <w:snapToGrid w:val="0"/>
              <w:spacing w:line="600" w:lineRule="exact"/>
              <w:jc w:val="left"/>
              <w:rPr>
                <w:rFonts w:hint="eastAsia" w:ascii="宋体" w:hAnsi="宋体" w:cs="宋体" w:eastAsiaTheme="minorEastAsia"/>
                <w:color w:val="34343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43434"/>
                <w:kern w:val="0"/>
                <w:sz w:val="28"/>
                <w:szCs w:val="28"/>
              </w:rPr>
              <w:t>附件</w:t>
            </w:r>
            <w:r>
              <w:rPr>
                <w:rFonts w:hint="eastAsia" w:ascii="宋体" w:hAnsi="宋体" w:cs="宋体"/>
                <w:color w:val="343434"/>
                <w:kern w:val="0"/>
                <w:sz w:val="28"/>
                <w:szCs w:val="28"/>
                <w:lang w:val="en-US" w:eastAsia="zh-CN"/>
              </w:rPr>
              <w:t>1</w:t>
            </w:r>
          </w:p>
          <w:p w14:paraId="58C692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t>2026年诸暨市人民法院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t>编外聘用人员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t>公开招聘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报名表</w:t>
            </w:r>
          </w:p>
          <w:p w14:paraId="0177DAF4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请考生注意填写字迹工整</w:t>
            </w:r>
            <w:r>
              <w:rPr>
                <w:rFonts w:hint="eastAsia"/>
                <w:lang w:val="en-US" w:eastAsia="zh-CN"/>
              </w:rPr>
              <w:t xml:space="preserve">，确认名字和联系电话无误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月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14:paraId="4A900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B5B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2CE7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B8C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A7B5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9BA7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C08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02B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A3B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A1979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贴照</w:t>
            </w:r>
          </w:p>
          <w:p w14:paraId="3876F0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片处</w:t>
            </w:r>
          </w:p>
        </w:tc>
      </w:tr>
      <w:tr w14:paraId="55F6D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9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DE900">
            <w:pPr>
              <w:widowControl/>
              <w:adjustRightInd w:val="0"/>
              <w:snapToGrid w:val="0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23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D65D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240A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217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688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3A23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AAEF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F4BBE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毕业学校及专业</w:t>
            </w:r>
          </w:p>
        </w:tc>
        <w:tc>
          <w:tcPr>
            <w:tcW w:w="646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FF4DB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D44C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080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F44C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历</w:t>
            </w:r>
          </w:p>
        </w:tc>
        <w:tc>
          <w:tcPr>
            <w:tcW w:w="11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120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D531A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7F672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F018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3F223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5629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邮箱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5CC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0EF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418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（学习）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806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0AA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E5B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383E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户籍住址</w:t>
            </w:r>
          </w:p>
        </w:tc>
        <w:tc>
          <w:tcPr>
            <w:tcW w:w="533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C82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3DB0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落户时间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568E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20BC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93DFD1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实际住址</w:t>
            </w:r>
          </w:p>
        </w:tc>
        <w:tc>
          <w:tcPr>
            <w:tcW w:w="826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8A199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2242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6AA496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移动电话</w:t>
            </w:r>
          </w:p>
        </w:tc>
        <w:tc>
          <w:tcPr>
            <w:tcW w:w="429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F127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9D971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紧急联系人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电话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58988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F40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0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8C94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学习工作简历</w:t>
            </w:r>
          </w:p>
        </w:tc>
        <w:tc>
          <w:tcPr>
            <w:tcW w:w="925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EAC9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注明时间、单位、职务等</w:t>
            </w:r>
          </w:p>
        </w:tc>
      </w:tr>
      <w:tr w14:paraId="27D5B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90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AF75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5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C8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0CB6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0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C36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家庭主要成员情况</w:t>
            </w:r>
          </w:p>
        </w:tc>
        <w:tc>
          <w:tcPr>
            <w:tcW w:w="925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6BB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注明关系、姓名、单位、职务等</w:t>
            </w:r>
          </w:p>
        </w:tc>
      </w:tr>
      <w:tr w14:paraId="57612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0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94D1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5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19F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7B9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F92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</w:t>
            </w:r>
          </w:p>
        </w:tc>
        <w:tc>
          <w:tcPr>
            <w:tcW w:w="925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B4EF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本人填写的所有信息真实准确，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不存在不能报考岗位的情形。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如所</w:t>
            </w:r>
            <w:r>
              <w:rPr>
                <w:rFonts w:hint="eastAsia" w:ascii="宋体" w:hAnsi="宋体" w:cs="宋体"/>
                <w:kern w:val="0"/>
                <w:szCs w:val="21"/>
              </w:rPr>
              <w:t>提供的信息经确认为虚假信息，则作自愿放弃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报考</w:t>
            </w:r>
            <w:r>
              <w:rPr>
                <w:rFonts w:hint="eastAsia" w:ascii="宋体" w:hAnsi="宋体" w:cs="宋体"/>
                <w:kern w:val="0"/>
                <w:szCs w:val="21"/>
              </w:rPr>
              <w:t>资格处理。</w:t>
            </w:r>
          </w:p>
          <w:p w14:paraId="4E8E77D5">
            <w:pPr>
              <w:widowControl/>
              <w:adjustRightInd w:val="0"/>
              <w:snapToGrid w:val="0"/>
              <w:ind w:firstLine="1260" w:firstLineChars="6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072E467">
            <w:pPr>
              <w:widowControl/>
              <w:adjustRightInd w:val="0"/>
              <w:snapToGrid w:val="0"/>
              <w:ind w:firstLine="1260" w:firstLineChars="6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                      日期：</w:t>
            </w:r>
          </w:p>
        </w:tc>
      </w:tr>
      <w:tr w14:paraId="563C5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1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A8C8">
            <w:pPr>
              <w:widowControl/>
              <w:tabs>
                <w:tab w:val="left" w:pos="1196"/>
              </w:tabs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身高（报考协警岗位考生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现场测量后由工作人员填写）：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CM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 xml:space="preserve">  工作人员签字确认：           </w:t>
            </w:r>
          </w:p>
        </w:tc>
      </w:tr>
      <w:tr w14:paraId="632FB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D720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资格审查意见</w:t>
            </w:r>
          </w:p>
        </w:tc>
        <w:tc>
          <w:tcPr>
            <w:tcW w:w="925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23367E">
            <w:pPr>
              <w:widowControl/>
              <w:adjustRightInd w:val="0"/>
              <w:snapToGrid w:val="0"/>
              <w:ind w:firstLine="420" w:firstLineChars="20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审查人（签字）：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2026年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日</w:t>
            </w:r>
          </w:p>
        </w:tc>
      </w:tr>
    </w:tbl>
    <w:p w14:paraId="46C35D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13FAE"/>
    <w:rsid w:val="10AECE67"/>
    <w:rsid w:val="2FEABCDA"/>
    <w:rsid w:val="3F7EC1E7"/>
    <w:rsid w:val="4A813FAE"/>
    <w:rsid w:val="55CF0356"/>
    <w:rsid w:val="5E6F1814"/>
    <w:rsid w:val="67763BE6"/>
    <w:rsid w:val="77FC95E1"/>
    <w:rsid w:val="7BF56A88"/>
    <w:rsid w:val="9CE9E575"/>
    <w:rsid w:val="AEFE7931"/>
    <w:rsid w:val="F7AACC0F"/>
    <w:rsid w:val="FDB5D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2025-12-04T01:58:00Z</dcterms:created>
  <dc:creator>葱花鸭</dc:creator>
  <cp:lastModifiedBy>Wan●ω●Ting</cp:lastModifiedBy>
  <dcterms:modified xsi:type="dcterms:W3CDTF">2026-06-30T16:09:57Z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110E36C4DECB47389E8651EC916CD003_11</vt:lpwstr>
  </property>
  <property fmtid="{D5CDD505-2E9C-101B-9397-08002B2CF9AE}" pid="4" name="KSOTemplateDocerSaveRecord">
    <vt:lpwstr>eyJoZGlkIjoiOGIxYzQ4ODk1YjVkM2RiZGQ2ZmM0ZmE0ZmRmNTk0YjMiLCJ1c2VySWQiOiI3NDc2NTI0ODQifQ==</vt:lpwstr>
  </property>
</Properties>
</file>